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2AA" w:rsidRPr="000852AA" w:rsidRDefault="000852AA" w:rsidP="00A4768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Pr="000852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дельный вес численности воспитанников, принявших участие в отчетном году в различных олимпиадах, смотрах в общей численности воспитанников (кроме спортивных): </w:t>
      </w:r>
      <w:r w:rsidRPr="000852AA">
        <w:rPr>
          <w:rFonts w:ascii="Times New Roman" w:eastAsia="Times New Roman" w:hAnsi="Times New Roman" w:cs="Times New Roman"/>
          <w:sz w:val="24"/>
          <w:szCs w:val="24"/>
        </w:rPr>
        <w:t>воспитанники ДОУ, дети от 1,5 до 3 лет, не принимают участие в олимпиадах и смотрах.</w:t>
      </w:r>
    </w:p>
    <w:p w:rsidR="000852AA" w:rsidRPr="000852AA" w:rsidRDefault="000852AA" w:rsidP="00A4768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2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Наличие победителей конкурсов, смотров различного уровня (региональный, всероссийский, международный): </w:t>
      </w:r>
      <w:r w:rsidRPr="000852AA">
        <w:rPr>
          <w:rFonts w:ascii="Times New Roman" w:eastAsia="Times New Roman" w:hAnsi="Times New Roman" w:cs="Times New Roman"/>
          <w:sz w:val="24"/>
          <w:szCs w:val="24"/>
        </w:rPr>
        <w:t>воспитанники ДОУ, дети от 1,5 до 3 лет, не принимают участие в конкурсах и смотрах.</w:t>
      </w:r>
    </w:p>
    <w:p w:rsidR="000852AA" w:rsidRPr="000852AA" w:rsidRDefault="000852AA" w:rsidP="00A4768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2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Удельный вес численности воспитанников, принявших участие в спортивных олимпиадах, соревнованиях в общей численности воспитанников: </w:t>
      </w:r>
      <w:r w:rsidRPr="000852AA">
        <w:rPr>
          <w:rFonts w:ascii="Times New Roman" w:eastAsia="Times New Roman" w:hAnsi="Times New Roman" w:cs="Times New Roman"/>
          <w:sz w:val="24"/>
          <w:szCs w:val="24"/>
        </w:rPr>
        <w:t>воспитанники ДОУ, дети от 1,5 до 3 лет, не принимают участие в спортивных олимпиадах и соревнованиях.</w:t>
      </w:r>
    </w:p>
    <w:p w:rsidR="000852AA" w:rsidRPr="000852AA" w:rsidRDefault="000852AA" w:rsidP="00A4768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2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Наличие в отчетном году победителей спортивных олимпиад различного уровня: </w:t>
      </w:r>
      <w:r w:rsidRPr="000852AA">
        <w:rPr>
          <w:rFonts w:ascii="Times New Roman" w:eastAsia="Times New Roman" w:hAnsi="Times New Roman" w:cs="Times New Roman"/>
          <w:sz w:val="24"/>
          <w:szCs w:val="24"/>
        </w:rPr>
        <w:t>воспитанники ДОУ, дети от 1,5 до 3 лет, не принимают участие в спортивных олимпиадах и соревнованиях.</w:t>
      </w:r>
    </w:p>
    <w:p w:rsidR="00EB41E8" w:rsidRPr="000852AA" w:rsidRDefault="00EB41E8" w:rsidP="000852AA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B41E8" w:rsidRPr="000852AA" w:rsidSect="00574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53FCC"/>
    <w:multiLevelType w:val="multilevel"/>
    <w:tmpl w:val="52829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393104"/>
    <w:multiLevelType w:val="multilevel"/>
    <w:tmpl w:val="4D5E71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852AA"/>
    <w:rsid w:val="000852AA"/>
    <w:rsid w:val="003562BC"/>
    <w:rsid w:val="0057456D"/>
    <w:rsid w:val="00A47689"/>
    <w:rsid w:val="00EB4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52AA"/>
    <w:pPr>
      <w:spacing w:after="0" w:line="240" w:lineRule="auto"/>
    </w:pPr>
  </w:style>
  <w:style w:type="character" w:styleId="a4">
    <w:name w:val="Strong"/>
    <w:basedOn w:val="a0"/>
    <w:uiPriority w:val="22"/>
    <w:qFormat/>
    <w:rsid w:val="000852AA"/>
    <w:rPr>
      <w:b/>
      <w:bCs/>
    </w:rPr>
  </w:style>
  <w:style w:type="character" w:styleId="a5">
    <w:name w:val="Hyperlink"/>
    <w:basedOn w:val="a0"/>
    <w:uiPriority w:val="99"/>
    <w:semiHidden/>
    <w:unhideWhenUsed/>
    <w:rsid w:val="000852AA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085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2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63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28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075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79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14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78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03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48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631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123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702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316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3</cp:revision>
  <dcterms:created xsi:type="dcterms:W3CDTF">2019-05-31T04:27:00Z</dcterms:created>
  <dcterms:modified xsi:type="dcterms:W3CDTF">2019-06-10T01:34:00Z</dcterms:modified>
</cp:coreProperties>
</file>