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2" w:rsidRDefault="001C7282" w:rsidP="001C7282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FF"/>
          <w:spacing w:val="-9"/>
          <w:position w:val="10"/>
          <w:sz w:val="28"/>
          <w:szCs w:val="28"/>
        </w:rPr>
      </w:pPr>
      <w:r w:rsidRPr="00362465">
        <w:rPr>
          <w:rFonts w:ascii="Times New Roman" w:hAnsi="Times New Roman" w:cs="Times New Roman"/>
          <w:b/>
          <w:color w:val="0000FF"/>
          <w:spacing w:val="-9"/>
          <w:position w:val="10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color w:val="0000FF"/>
          <w:spacing w:val="-9"/>
          <w:position w:val="10"/>
          <w:sz w:val="28"/>
          <w:szCs w:val="28"/>
        </w:rPr>
        <w:t xml:space="preserve"> </w:t>
      </w:r>
      <w:r w:rsidRPr="00362465">
        <w:rPr>
          <w:rFonts w:ascii="Times New Roman" w:hAnsi="Times New Roman" w:cs="Times New Roman"/>
          <w:b/>
          <w:color w:val="0000FF"/>
          <w:spacing w:val="-9"/>
          <w:position w:val="10"/>
          <w:sz w:val="28"/>
          <w:szCs w:val="28"/>
        </w:rPr>
        <w:t xml:space="preserve"> группа </w:t>
      </w:r>
      <w:proofErr w:type="gramStart"/>
      <w:r w:rsidRPr="00362465">
        <w:rPr>
          <w:rFonts w:ascii="Times New Roman" w:hAnsi="Times New Roman" w:cs="Times New Roman"/>
          <w:b/>
          <w:color w:val="0000FF"/>
          <w:spacing w:val="-9"/>
          <w:position w:val="10"/>
          <w:sz w:val="28"/>
          <w:szCs w:val="28"/>
        </w:rPr>
        <w:t xml:space="preserve">( </w:t>
      </w:r>
      <w:proofErr w:type="gramEnd"/>
      <w:r w:rsidRPr="00362465">
        <w:rPr>
          <w:rFonts w:ascii="Times New Roman" w:hAnsi="Times New Roman" w:cs="Times New Roman"/>
          <w:b/>
          <w:color w:val="0000FF"/>
          <w:spacing w:val="-9"/>
          <w:position w:val="10"/>
          <w:sz w:val="28"/>
          <w:szCs w:val="28"/>
        </w:rPr>
        <w:t>6 -7 лет)</w:t>
      </w:r>
    </w:p>
    <w:p w:rsidR="001C7282" w:rsidRPr="001C7282" w:rsidRDefault="001C7282" w:rsidP="001C728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65">
        <w:rPr>
          <w:rFonts w:ascii="Times New Roman" w:hAnsi="Times New Roman" w:cs="Times New Roman"/>
          <w:b/>
          <w:bCs/>
          <w:color w:val="008000"/>
          <w:spacing w:val="-9"/>
          <w:position w:val="10"/>
          <w:sz w:val="28"/>
          <w:szCs w:val="28"/>
        </w:rPr>
        <w:t>Режим пребывания детей в ДОУ</w:t>
      </w:r>
    </w:p>
    <w:p w:rsidR="001C7282" w:rsidRPr="00476A19" w:rsidRDefault="001C7282" w:rsidP="001C728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B0F0"/>
          <w:spacing w:val="-9"/>
          <w:position w:val="10"/>
          <w:sz w:val="28"/>
          <w:szCs w:val="28"/>
        </w:rPr>
      </w:pPr>
      <w:r w:rsidRPr="00362465">
        <w:rPr>
          <w:rFonts w:ascii="Times New Roman" w:hAnsi="Times New Roman" w:cs="Times New Roman"/>
          <w:color w:val="00B0F0"/>
          <w:spacing w:val="-9"/>
          <w:position w:val="10"/>
          <w:sz w:val="28"/>
          <w:szCs w:val="28"/>
        </w:rPr>
        <w:t>(холодный период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2836"/>
      </w:tblGrid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pStyle w:val="1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171F0B">
              <w:rPr>
                <w:rFonts w:ascii="Times New Roman" w:hAnsi="Times New Roman"/>
                <w:sz w:val="20"/>
              </w:rPr>
              <w:t>Дома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position w:val="10"/>
                <w:sz w:val="20"/>
                <w:szCs w:val="28"/>
              </w:rPr>
              <w:t xml:space="preserve">Подъем, утренний туалет         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position w:val="10"/>
                <w:sz w:val="20"/>
                <w:szCs w:val="28"/>
              </w:rPr>
              <w:t>6.30 – 7.30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pStyle w:val="1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171F0B">
              <w:rPr>
                <w:rFonts w:ascii="Times New Roman" w:hAnsi="Times New Roman"/>
                <w:sz w:val="20"/>
              </w:rPr>
              <w:t>В детском саду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 xml:space="preserve">Прием, осмотр, самостоятельная деятельность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>7.30 – 8.00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Непосредственно образовательная деятельность (музыкально-ритмическая гимнастика)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8.00 – 8.30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8.30 – 9.00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</w:t>
            </w:r>
            <w:r w:rsidRPr="00171F0B">
              <w:rPr>
                <w:rFonts w:ascii="Times New Roman" w:hAnsi="Times New Roman" w:cs="Times New Roman"/>
                <w:color w:val="0000FF"/>
                <w:spacing w:val="-10"/>
                <w:sz w:val="20"/>
                <w:szCs w:val="28"/>
              </w:rPr>
              <w:t>)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9.00 – 9..30;</w:t>
            </w:r>
          </w:p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9.40 – 10.10;</w:t>
            </w:r>
          </w:p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10.20 – 10.50</w:t>
            </w:r>
            <w:r w:rsidRPr="00171F0B">
              <w:rPr>
                <w:rFonts w:ascii="Times New Roman" w:hAnsi="Times New Roman" w:cs="Times New Roman"/>
                <w:spacing w:val="-12"/>
                <w:sz w:val="20"/>
                <w:szCs w:val="28"/>
                <w:lang w:val="en-US"/>
              </w:rPr>
              <w:t xml:space="preserve"> </w:t>
            </w:r>
            <w:r w:rsidRPr="00171F0B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 xml:space="preserve"> 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Второй завтрак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10.10 – 10.20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 xml:space="preserve">Подготовка к прогулке, прогулка (образовательная деятельность в режимных моментах) 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11.05– 12.35</w:t>
            </w:r>
          </w:p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Непосредственно образовательная деятельность (чтение)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5"/>
                <w:sz w:val="20"/>
                <w:szCs w:val="28"/>
              </w:rPr>
              <w:t>12.35  - 12.45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 xml:space="preserve">Подготовка к обеду, обед </w:t>
            </w: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>12.45 – 13.15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 xml:space="preserve">Подготовка ко сну </w:t>
            </w: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 xml:space="preserve">(образовательная деятельность в режимных моментах)  </w:t>
            </w:r>
          </w:p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Дневной сон</w:t>
            </w:r>
            <w:r w:rsidRPr="00171F0B">
              <w:rPr>
                <w:rFonts w:ascii="Times New Roman" w:hAnsi="Times New Roman" w:cs="Times New Roman"/>
                <w:spacing w:val="9"/>
                <w:sz w:val="20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9"/>
                <w:sz w:val="20"/>
                <w:szCs w:val="28"/>
              </w:rPr>
              <w:t>13.15 – 15.00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1"/>
                <w:sz w:val="20"/>
                <w:szCs w:val="28"/>
              </w:rPr>
              <w:t>Подъем, водные, воздушные процедуры, гимнастика после сна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4"/>
                <w:sz w:val="20"/>
                <w:szCs w:val="28"/>
              </w:rPr>
              <w:t>15.00 – 15.25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3"/>
                <w:sz w:val="20"/>
                <w:szCs w:val="28"/>
              </w:rPr>
              <w:t>15.25 – 15.40</w:t>
            </w:r>
          </w:p>
        </w:tc>
      </w:tr>
      <w:tr w:rsidR="001C7282" w:rsidRPr="00171F0B" w:rsidTr="00471063">
        <w:trPr>
          <w:trHeight w:val="1198"/>
        </w:trPr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Непосредственно образовательная деятельность (дополнительное образование.</w:t>
            </w:r>
            <w:proofErr w:type="gramEnd"/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 xml:space="preserve"> </w:t>
            </w:r>
            <w:proofErr w:type="gramStart"/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Музыкально – художественная, коммуникативная, физическая культура)</w:t>
            </w:r>
            <w:proofErr w:type="gramEnd"/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15.40 – 16.10</w:t>
            </w:r>
          </w:p>
          <w:p w:rsidR="001C7282" w:rsidRPr="00171F0B" w:rsidRDefault="001C7282" w:rsidP="004710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9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>Подготовка к прогулке, прогулка  (образовательная деятельность в режимных моментах)   самостоятельная деятельность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16.10 -17.40</w:t>
            </w:r>
          </w:p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4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1"/>
                <w:sz w:val="20"/>
                <w:szCs w:val="28"/>
              </w:rPr>
              <w:t xml:space="preserve">Подготовка к ужину, ужин </w:t>
            </w: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4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4"/>
                <w:sz w:val="20"/>
                <w:szCs w:val="28"/>
              </w:rPr>
              <w:t>17.40  -  18.00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0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 xml:space="preserve">Самостоятельная деятельность. Индивидуальная работа с родителями. Уход домой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4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10"/>
                <w:sz w:val="20"/>
                <w:szCs w:val="28"/>
              </w:rPr>
              <w:t>18.00 – 19.30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pStyle w:val="1"/>
              <w:spacing w:before="0"/>
              <w:jc w:val="center"/>
              <w:rPr>
                <w:rFonts w:ascii="Times New Roman" w:hAnsi="Times New Roman"/>
                <w:spacing w:val="-9"/>
                <w:position w:val="-1"/>
                <w:sz w:val="20"/>
              </w:rPr>
            </w:pPr>
            <w:r w:rsidRPr="00171F0B">
              <w:rPr>
                <w:rFonts w:ascii="Times New Roman" w:hAnsi="Times New Roman"/>
                <w:spacing w:val="-9"/>
                <w:position w:val="-1"/>
                <w:sz w:val="20"/>
              </w:rPr>
              <w:t>Дома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4"/>
                <w:sz w:val="20"/>
                <w:szCs w:val="28"/>
              </w:rPr>
            </w:pP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 w:val="20"/>
                <w:szCs w:val="28"/>
              </w:rPr>
              <w:t xml:space="preserve">Прогулка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4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5"/>
                <w:sz w:val="20"/>
                <w:szCs w:val="28"/>
              </w:rPr>
              <w:t>19.30 – 20.15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4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20.15 – 20.45</w:t>
            </w:r>
          </w:p>
        </w:tc>
      </w:tr>
      <w:tr w:rsidR="001C7282" w:rsidRPr="00171F0B" w:rsidTr="00471063">
        <w:tc>
          <w:tcPr>
            <w:tcW w:w="6344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1"/>
                <w:sz w:val="20"/>
                <w:szCs w:val="28"/>
              </w:rPr>
              <w:t xml:space="preserve">Укладывание, ночной  сон   </w:t>
            </w:r>
          </w:p>
        </w:tc>
        <w:tc>
          <w:tcPr>
            <w:tcW w:w="2836" w:type="dxa"/>
          </w:tcPr>
          <w:p w:rsidR="001C7282" w:rsidRPr="00171F0B" w:rsidRDefault="001C7282" w:rsidP="00471063">
            <w:pPr>
              <w:spacing w:line="240" w:lineRule="auto"/>
              <w:jc w:val="right"/>
              <w:rPr>
                <w:rFonts w:ascii="Times New Roman" w:hAnsi="Times New Roman" w:cs="Times New Roman"/>
                <w:spacing w:val="-14"/>
                <w:sz w:val="2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20.45-6.30, 7.30</w:t>
            </w:r>
          </w:p>
        </w:tc>
      </w:tr>
    </w:tbl>
    <w:p w:rsidR="001C7282" w:rsidRPr="00362465" w:rsidRDefault="001C7282" w:rsidP="001C72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282" w:rsidRDefault="001C7282" w:rsidP="001C7282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282" w:rsidRDefault="001C7282" w:rsidP="001C7282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8000"/>
          <w:spacing w:val="-9"/>
          <w:position w:val="10"/>
          <w:sz w:val="28"/>
          <w:szCs w:val="28"/>
        </w:rPr>
      </w:pPr>
    </w:p>
    <w:p w:rsidR="001C7282" w:rsidRPr="00F70C41" w:rsidRDefault="001C7282" w:rsidP="001C7282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8000"/>
          <w:spacing w:val="-9"/>
          <w:position w:val="10"/>
          <w:sz w:val="28"/>
          <w:szCs w:val="28"/>
        </w:rPr>
      </w:pPr>
      <w:r w:rsidRPr="00F70C41">
        <w:rPr>
          <w:rFonts w:ascii="Times New Roman" w:hAnsi="Times New Roman" w:cs="Times New Roman"/>
          <w:b/>
          <w:bCs/>
          <w:color w:val="008000"/>
          <w:spacing w:val="-9"/>
          <w:position w:val="10"/>
          <w:sz w:val="28"/>
          <w:szCs w:val="28"/>
        </w:rPr>
        <w:lastRenderedPageBreak/>
        <w:t>Режим пребывания детей в ДОУ</w:t>
      </w:r>
    </w:p>
    <w:p w:rsidR="001C7282" w:rsidRPr="00F70C41" w:rsidRDefault="001C7282" w:rsidP="001C728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pacing w:val="-9"/>
          <w:position w:val="10"/>
          <w:sz w:val="28"/>
          <w:szCs w:val="28"/>
        </w:rPr>
      </w:pPr>
      <w:r w:rsidRPr="00F70C41">
        <w:rPr>
          <w:rFonts w:ascii="Times New Roman" w:hAnsi="Times New Roman" w:cs="Times New Roman"/>
          <w:color w:val="FF0000"/>
          <w:spacing w:val="-9"/>
          <w:position w:val="10"/>
          <w:sz w:val="28"/>
          <w:szCs w:val="28"/>
        </w:rPr>
        <w:t xml:space="preserve"> (теплый период года)</w:t>
      </w:r>
    </w:p>
    <w:p w:rsidR="001C7282" w:rsidRPr="00362465" w:rsidRDefault="001C7282" w:rsidP="001C7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269"/>
      </w:tblGrid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</w:rPr>
            </w:pPr>
            <w:r w:rsidRPr="00171F0B">
              <w:rPr>
                <w:rFonts w:ascii="Times New Roman" w:hAnsi="Times New Roman"/>
                <w:sz w:val="22"/>
              </w:rPr>
              <w:t>Дома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position w:val="10"/>
                <w:szCs w:val="28"/>
              </w:rPr>
              <w:t xml:space="preserve">Подъем, утренний туалет         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position w:val="10"/>
                <w:szCs w:val="28"/>
              </w:rPr>
              <w:t>6.30 – 7.30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</w:rPr>
            </w:pPr>
            <w:r w:rsidRPr="00171F0B">
              <w:rPr>
                <w:rFonts w:ascii="Times New Roman" w:hAnsi="Times New Roman"/>
                <w:sz w:val="22"/>
              </w:rPr>
              <w:t>В детском саду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 xml:space="preserve">Прием, осмотр, самостоятельная деятельность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>7.30 – 8.00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Непосредственно образовательная деятельность (музыкально-ритмическая гимнастика)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8.00 – 8.30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8.30 – 8.50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Подготовка к прогулке, прогулка (образовательная деятельность в режимных моментах) самостоятельная деятельность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3"/>
                <w:szCs w:val="28"/>
              </w:rPr>
              <w:t>8.50 – 9.00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Непосредственно образовательная деятельность на участке (коммуникативная, познавательно-исследовательская, продуктивная, музыкально-художественная)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Cs w:val="28"/>
              </w:rPr>
              <w:t>9.00 – 9.30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>Игры, наблюдения, труд, воздушные, солнечные процедуры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Cs w:val="28"/>
              </w:rPr>
              <w:t>9.30 – 12.10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>Второй завтрак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Cs w:val="28"/>
              </w:rPr>
              <w:t>10.00 -10.10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Непосредственно образовательная деятельность (чтение)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5"/>
                <w:szCs w:val="28"/>
              </w:rPr>
              <w:t>12.10  - 12.30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 xml:space="preserve">Подготовка к обеду, обед </w:t>
            </w: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>12.30 - 13.00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 xml:space="preserve">Подготовка ко сну </w:t>
            </w: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(образовательная деятельность в режимных моментах)  </w:t>
            </w:r>
          </w:p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Дневной сон</w:t>
            </w:r>
            <w:r w:rsidRPr="00171F0B">
              <w:rPr>
                <w:rFonts w:ascii="Times New Roman" w:hAnsi="Times New Roman" w:cs="Times New Roman"/>
                <w:spacing w:val="9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9"/>
                <w:szCs w:val="28"/>
              </w:rPr>
              <w:t>13.00 - 15.30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1"/>
                <w:szCs w:val="28"/>
              </w:rPr>
              <w:t>Подъем, водные, воздушные процедуры, гимнастика после сна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4"/>
                <w:szCs w:val="28"/>
              </w:rPr>
              <w:t>15.30 - 15.45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3"/>
                <w:szCs w:val="28"/>
              </w:rPr>
              <w:t>15.45 - 15.55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>самостоятельная деятельность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Cs w:val="28"/>
              </w:rPr>
              <w:t>15.55 -16.10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Непосредственно образовательная деятельность на участке (коммуникативная, познавательно-исследовательская, продуктивная, музыкально-художественная, физическая культура)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2"/>
                <w:szCs w:val="28"/>
              </w:rPr>
              <w:t>15.55 – 17.40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1"/>
                <w:szCs w:val="28"/>
              </w:rPr>
              <w:t xml:space="preserve">Подготовка к ужину, ужин </w:t>
            </w: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4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4"/>
                <w:szCs w:val="28"/>
              </w:rPr>
              <w:t>18.40  -  18.00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Самостоятельная деятельность. Индивидуальная работа с родителями. Уход домой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4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10"/>
                <w:szCs w:val="28"/>
              </w:rPr>
              <w:t>18.00 – 19.30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pStyle w:val="1"/>
              <w:spacing w:before="0"/>
              <w:jc w:val="center"/>
              <w:rPr>
                <w:rFonts w:ascii="Times New Roman" w:hAnsi="Times New Roman"/>
                <w:spacing w:val="-9"/>
                <w:position w:val="-1"/>
                <w:sz w:val="22"/>
              </w:rPr>
            </w:pPr>
            <w:r w:rsidRPr="00171F0B">
              <w:rPr>
                <w:rFonts w:ascii="Times New Roman" w:hAnsi="Times New Roman"/>
                <w:spacing w:val="-9"/>
                <w:position w:val="-1"/>
                <w:sz w:val="22"/>
              </w:rPr>
              <w:t>Дома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4"/>
                <w:szCs w:val="28"/>
              </w:rPr>
            </w:pP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9"/>
                <w:szCs w:val="28"/>
              </w:rPr>
              <w:t xml:space="preserve">Прогулка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4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5"/>
                <w:szCs w:val="28"/>
              </w:rPr>
              <w:t>19.30 - 20.30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4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0"/>
                <w:szCs w:val="28"/>
              </w:rPr>
              <w:t>20.30 – 21.00</w:t>
            </w:r>
          </w:p>
        </w:tc>
      </w:tr>
      <w:tr w:rsidR="001C7282" w:rsidRPr="00171F0B" w:rsidTr="00471063">
        <w:tc>
          <w:tcPr>
            <w:tcW w:w="7196" w:type="dxa"/>
          </w:tcPr>
          <w:p w:rsidR="001C7282" w:rsidRPr="00171F0B" w:rsidRDefault="001C7282" w:rsidP="004710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11"/>
                <w:szCs w:val="28"/>
              </w:rPr>
              <w:t xml:space="preserve">Укладывание, ночной сон   </w:t>
            </w:r>
          </w:p>
        </w:tc>
        <w:tc>
          <w:tcPr>
            <w:tcW w:w="2269" w:type="dxa"/>
          </w:tcPr>
          <w:p w:rsidR="001C7282" w:rsidRPr="00171F0B" w:rsidRDefault="001C7282" w:rsidP="0047106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4"/>
                <w:szCs w:val="28"/>
              </w:rPr>
            </w:pPr>
            <w:r w:rsidRPr="00171F0B">
              <w:rPr>
                <w:rFonts w:ascii="Times New Roman" w:hAnsi="Times New Roman" w:cs="Times New Roman"/>
                <w:spacing w:val="-8"/>
                <w:szCs w:val="28"/>
              </w:rPr>
              <w:t>21.00 - 6.30, 7.30</w:t>
            </w:r>
          </w:p>
        </w:tc>
      </w:tr>
    </w:tbl>
    <w:p w:rsidR="001C7282" w:rsidRPr="00362465" w:rsidRDefault="001C7282" w:rsidP="001C7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F33" w:rsidRDefault="001C7282"/>
    <w:sectPr w:rsidR="00542F33" w:rsidSect="004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82"/>
    <w:rsid w:val="000C0D3A"/>
    <w:rsid w:val="001C7282"/>
    <w:rsid w:val="004467C2"/>
    <w:rsid w:val="0084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2"/>
  </w:style>
  <w:style w:type="paragraph" w:styleId="1">
    <w:name w:val="heading 1"/>
    <w:basedOn w:val="a"/>
    <w:next w:val="a"/>
    <w:link w:val="10"/>
    <w:qFormat/>
    <w:rsid w:val="001C72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2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2013-06-09T04:29:00Z</dcterms:created>
  <dcterms:modified xsi:type="dcterms:W3CDTF">2013-06-09T04:29:00Z</dcterms:modified>
</cp:coreProperties>
</file>