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CE6" w:rsidRPr="000E1CE6" w:rsidRDefault="000E1CE6" w:rsidP="000E1CE6">
      <w:pPr>
        <w:jc w:val="center"/>
        <w:rPr>
          <w:rFonts w:ascii="Times New Roman" w:hAnsi="Times New Roman" w:cs="Times New Roman"/>
          <w:b/>
          <w:sz w:val="28"/>
          <w:szCs w:val="28"/>
        </w:rPr>
      </w:pPr>
      <w:r w:rsidRPr="000E1CE6">
        <w:rPr>
          <w:rFonts w:ascii="Times New Roman" w:hAnsi="Times New Roman" w:cs="Times New Roman"/>
          <w:b/>
          <w:sz w:val="28"/>
          <w:szCs w:val="28"/>
        </w:rPr>
        <w:t>Информация о наличии оборудованных учебных кабинетов</w:t>
      </w:r>
    </w:p>
    <w:p w:rsid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Для реализации образовательно - воспитательной деятельности в МБДОУ </w:t>
      </w:r>
    </w:p>
    <w:p w:rsidR="000E1CE6" w:rsidRDefault="000E1CE6" w:rsidP="000E1CE6">
      <w:pPr>
        <w:rPr>
          <w:rFonts w:ascii="Times New Roman" w:hAnsi="Times New Roman" w:cs="Times New Roman"/>
          <w:sz w:val="28"/>
          <w:szCs w:val="28"/>
        </w:rPr>
      </w:pPr>
      <w:r>
        <w:rPr>
          <w:rFonts w:ascii="Times New Roman" w:hAnsi="Times New Roman" w:cs="Times New Roman"/>
          <w:sz w:val="28"/>
          <w:szCs w:val="28"/>
        </w:rPr>
        <w:t xml:space="preserve">№ 73 </w:t>
      </w:r>
      <w:proofErr w:type="gramStart"/>
      <w:r>
        <w:rPr>
          <w:rFonts w:ascii="Times New Roman" w:hAnsi="Times New Roman" w:cs="Times New Roman"/>
          <w:sz w:val="28"/>
          <w:szCs w:val="28"/>
        </w:rPr>
        <w:t>оборудованы</w:t>
      </w:r>
      <w:proofErr w:type="gramEnd"/>
      <w:r>
        <w:rPr>
          <w:rFonts w:ascii="Times New Roman" w:hAnsi="Times New Roman" w:cs="Times New Roman"/>
          <w:sz w:val="28"/>
          <w:szCs w:val="28"/>
        </w:rPr>
        <w:t xml:space="preserve"> 11</w:t>
      </w:r>
      <w:r w:rsidRPr="000E1CE6">
        <w:rPr>
          <w:rFonts w:ascii="Times New Roman" w:hAnsi="Times New Roman" w:cs="Times New Roman"/>
          <w:sz w:val="28"/>
          <w:szCs w:val="28"/>
        </w:rPr>
        <w:t xml:space="preserve"> групповых ячеек.  Каждая группа имеет свой номер, который облегчает узнаваемость группы для воспитанник</w:t>
      </w:r>
      <w:r>
        <w:rPr>
          <w:rFonts w:ascii="Times New Roman" w:hAnsi="Times New Roman" w:cs="Times New Roman"/>
          <w:sz w:val="28"/>
          <w:szCs w:val="28"/>
        </w:rPr>
        <w:t>ов</w:t>
      </w:r>
      <w:r w:rsidRPr="000E1CE6">
        <w:rPr>
          <w:rFonts w:ascii="Times New Roman" w:hAnsi="Times New Roman" w:cs="Times New Roman"/>
          <w:sz w:val="28"/>
          <w:szCs w:val="28"/>
        </w:rPr>
        <w:t>.</w:t>
      </w:r>
    </w:p>
    <w:p w:rsid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 В состав каждой групповой ячейки входят:  </w:t>
      </w:r>
    </w:p>
    <w:p w:rsidR="000E1CE6" w:rsidRPr="0033076C" w:rsidRDefault="0033076C" w:rsidP="0033076C">
      <w:pPr>
        <w:pStyle w:val="a6"/>
        <w:numPr>
          <w:ilvl w:val="0"/>
          <w:numId w:val="2"/>
        </w:numPr>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856615</wp:posOffset>
            </wp:positionH>
            <wp:positionV relativeFrom="paragraph">
              <wp:posOffset>2540000</wp:posOffset>
            </wp:positionV>
            <wp:extent cx="4397375" cy="2524125"/>
            <wp:effectExtent l="0" t="0" r="317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7375" cy="2524125"/>
                    </a:xfrm>
                    <a:prstGeom prst="rect">
                      <a:avLst/>
                    </a:prstGeom>
                  </pic:spPr>
                </pic:pic>
              </a:graphicData>
            </a:graphic>
            <wp14:sizeRelH relativeFrom="page">
              <wp14:pctWidth>0</wp14:pctWidth>
            </wp14:sizeRelH>
            <wp14:sizeRelV relativeFrom="page">
              <wp14:pctHeight>0</wp14:pctHeight>
            </wp14:sizeRelV>
          </wp:anchor>
        </w:drawing>
      </w:r>
      <w:r w:rsidR="000E1CE6" w:rsidRPr="0033076C">
        <w:rPr>
          <w:i/>
          <w:sz w:val="28"/>
          <w:szCs w:val="28"/>
        </w:rPr>
        <w:t>Раздевальная (приемная</w:t>
      </w:r>
      <w:r w:rsidR="000E1CE6" w:rsidRPr="0033076C">
        <w:rPr>
          <w:sz w:val="28"/>
          <w:szCs w:val="28"/>
        </w:rPr>
        <w:t xml:space="preserve">)– предназначена для приема детей и хранения верхней одежды. Приемные оборудованы шкафами для верхней одежды детей. Шкафы для одежды и обуви оборудованы индивидуальными ячейками - полками для головных уборов, крючками для верхней одежды и полкой для обуви. Каждая индивидуальная ячейка маркируется в соответствии со списочным составом группы. В раздевальных предусмотрены условия для сушки верхней одежды и обуви детей. Также в приемной расположены информационные уголки для родителей, выполненные в едином стиле («Для вас, родители», «Поздравляем», «Меню»), куда помещается информационный материал для родителей, консультации.  </w:t>
      </w:r>
    </w:p>
    <w:p w:rsidR="0033076C" w:rsidRPr="0033076C" w:rsidRDefault="0033076C" w:rsidP="0033076C">
      <w:pPr>
        <w:pStyle w:val="a6"/>
        <w:ind w:left="720"/>
        <w:rPr>
          <w:sz w:val="28"/>
          <w:szCs w:val="28"/>
        </w:rPr>
      </w:pPr>
    </w:p>
    <w:p w:rsid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 2. </w:t>
      </w:r>
      <w:proofErr w:type="gramStart"/>
      <w:r w:rsidRPr="000E1CE6">
        <w:rPr>
          <w:rFonts w:ascii="Times New Roman" w:hAnsi="Times New Roman" w:cs="Times New Roman"/>
          <w:i/>
          <w:sz w:val="28"/>
          <w:szCs w:val="28"/>
        </w:rPr>
        <w:t>Групповая</w:t>
      </w:r>
      <w:proofErr w:type="gramEnd"/>
      <w:r>
        <w:rPr>
          <w:rFonts w:ascii="Times New Roman" w:hAnsi="Times New Roman" w:cs="Times New Roman"/>
          <w:i/>
          <w:sz w:val="28"/>
          <w:szCs w:val="28"/>
        </w:rPr>
        <w:t xml:space="preserve"> </w:t>
      </w:r>
      <w:r w:rsidRPr="000E1CE6">
        <w:rPr>
          <w:rFonts w:ascii="Times New Roman" w:hAnsi="Times New Roman" w:cs="Times New Roman"/>
          <w:sz w:val="28"/>
          <w:szCs w:val="28"/>
        </w:rPr>
        <w:t xml:space="preserve">- предназначена для проведения игр, занятий и приема пищи. В групповых установлены столы и стулья по числу детей в группах. Стулья и столы одной группы мебели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Также в </w:t>
      </w:r>
      <w:proofErr w:type="gramStart"/>
      <w:r w:rsidRPr="000E1CE6">
        <w:rPr>
          <w:rFonts w:ascii="Times New Roman" w:hAnsi="Times New Roman" w:cs="Times New Roman"/>
          <w:sz w:val="28"/>
          <w:szCs w:val="28"/>
        </w:rPr>
        <w:t>групповых</w:t>
      </w:r>
      <w:proofErr w:type="gramEnd"/>
      <w:r w:rsidRPr="000E1CE6">
        <w:rPr>
          <w:rFonts w:ascii="Times New Roman" w:hAnsi="Times New Roman" w:cs="Times New Roman"/>
          <w:sz w:val="28"/>
          <w:szCs w:val="28"/>
        </w:rPr>
        <w:t xml:space="preserve"> находятся учебные доски. Игрушки, безвредные для здоровья детей, отвечают </w:t>
      </w:r>
      <w:r>
        <w:rPr>
          <w:rFonts w:ascii="Times New Roman" w:hAnsi="Times New Roman" w:cs="Times New Roman"/>
          <w:sz w:val="28"/>
          <w:szCs w:val="28"/>
        </w:rPr>
        <w:t>с</w:t>
      </w:r>
      <w:r w:rsidRPr="000E1CE6">
        <w:rPr>
          <w:rFonts w:ascii="Times New Roman" w:hAnsi="Times New Roman" w:cs="Times New Roman"/>
          <w:sz w:val="28"/>
          <w:szCs w:val="28"/>
        </w:rPr>
        <w:t>анитарно</w:t>
      </w:r>
      <w:r>
        <w:rPr>
          <w:rFonts w:ascii="Times New Roman" w:hAnsi="Times New Roman" w:cs="Times New Roman"/>
          <w:sz w:val="28"/>
          <w:szCs w:val="28"/>
        </w:rPr>
        <w:t>-</w:t>
      </w:r>
      <w:r w:rsidRPr="000E1CE6">
        <w:rPr>
          <w:rFonts w:ascii="Times New Roman" w:hAnsi="Times New Roman" w:cs="Times New Roman"/>
          <w:sz w:val="28"/>
          <w:szCs w:val="28"/>
        </w:rPr>
        <w:t>э</w:t>
      </w:r>
      <w:r>
        <w:rPr>
          <w:rFonts w:ascii="Times New Roman" w:hAnsi="Times New Roman" w:cs="Times New Roman"/>
          <w:sz w:val="28"/>
          <w:szCs w:val="28"/>
        </w:rPr>
        <w:t>пидемиологическим требованиям</w:t>
      </w:r>
      <w:proofErr w:type="gramStart"/>
      <w:r>
        <w:rPr>
          <w:rFonts w:ascii="Times New Roman" w:hAnsi="Times New Roman" w:cs="Times New Roman"/>
          <w:sz w:val="28"/>
          <w:szCs w:val="28"/>
        </w:rPr>
        <w:t xml:space="preserve"> </w:t>
      </w:r>
      <w:r w:rsidRPr="000E1CE6">
        <w:rPr>
          <w:rFonts w:ascii="Times New Roman" w:hAnsi="Times New Roman" w:cs="Times New Roman"/>
          <w:sz w:val="28"/>
          <w:szCs w:val="28"/>
        </w:rPr>
        <w:t>,</w:t>
      </w:r>
      <w:proofErr w:type="gramEnd"/>
      <w:r w:rsidRPr="000E1CE6">
        <w:rPr>
          <w:rFonts w:ascii="Times New Roman" w:hAnsi="Times New Roman" w:cs="Times New Roman"/>
          <w:sz w:val="28"/>
          <w:szCs w:val="28"/>
        </w:rPr>
        <w:t xml:space="preserve"> могут быть подвергнуты влажной обработке и дезинфекции.  </w:t>
      </w:r>
    </w:p>
    <w:p w:rsid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0E1CE6">
        <w:rPr>
          <w:rFonts w:ascii="Times New Roman" w:hAnsi="Times New Roman" w:cs="Times New Roman"/>
          <w:sz w:val="28"/>
          <w:szCs w:val="28"/>
        </w:rPr>
        <w:t>Предметно-пространственная развивающая образовательная среда учреждения отвечает следующим характеристикам:</w:t>
      </w:r>
    </w:p>
    <w:p w:rsidR="0033076C"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 </w:t>
      </w:r>
      <w:r w:rsidRPr="000E1CE6">
        <w:rPr>
          <w:rFonts w:ascii="Times New Roman" w:hAnsi="Times New Roman" w:cs="Times New Roman"/>
          <w:i/>
          <w:sz w:val="28"/>
          <w:szCs w:val="28"/>
        </w:rPr>
        <w:t>Содержательная насыщенность среды</w:t>
      </w:r>
      <w:r w:rsidRPr="000E1CE6">
        <w:rPr>
          <w:rFonts w:ascii="Times New Roman" w:hAnsi="Times New Roman" w:cs="Times New Roman"/>
          <w:sz w:val="28"/>
          <w:szCs w:val="28"/>
        </w:rPr>
        <w:t>.</w:t>
      </w:r>
    </w:p>
    <w:p w:rsidR="0033076C"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 Реализация данной характеристики прослеживается в подборе материалов и оборудования в соответствии с темой, сезонностью, решаемыми образовательными задачами, ведущей деятельностью: в младшем и среднем дошкольном возрасте – это игровая, двигательная, предметная деятельности, в старшем дошкольном возрасте – познавательная, исследовательская, творческая деятельности. В группах для детей 3-4, 4-5 лет много материалов, связанных с развитием предметно-действенного типа мышления, развивающего мелкую моторику, различные навыки самообслуживания (сенсо</w:t>
      </w:r>
      <w:r>
        <w:rPr>
          <w:rFonts w:ascii="Times New Roman" w:hAnsi="Times New Roman" w:cs="Times New Roman"/>
          <w:sz w:val="28"/>
          <w:szCs w:val="28"/>
        </w:rPr>
        <w:t>рные коврики с застежками, мозаи</w:t>
      </w:r>
      <w:r w:rsidRPr="000E1CE6">
        <w:rPr>
          <w:rFonts w:ascii="Times New Roman" w:hAnsi="Times New Roman" w:cs="Times New Roman"/>
          <w:sz w:val="28"/>
          <w:szCs w:val="28"/>
        </w:rPr>
        <w:t xml:space="preserve">ки, крупные </w:t>
      </w:r>
      <w:proofErr w:type="spellStart"/>
      <w:r w:rsidRPr="000E1CE6">
        <w:rPr>
          <w:rFonts w:ascii="Times New Roman" w:hAnsi="Times New Roman" w:cs="Times New Roman"/>
          <w:sz w:val="28"/>
          <w:szCs w:val="28"/>
        </w:rPr>
        <w:t>пазлы</w:t>
      </w:r>
      <w:proofErr w:type="spellEnd"/>
      <w:r w:rsidRPr="000E1CE6">
        <w:rPr>
          <w:rFonts w:ascii="Times New Roman" w:hAnsi="Times New Roman" w:cs="Times New Roman"/>
          <w:sz w:val="28"/>
          <w:szCs w:val="28"/>
        </w:rPr>
        <w:t xml:space="preserve"> и т.д.). В групповых помещениях достаточно места для реализации двигательной активности - это свободное пространство с ковром, где можно организовать хороводные игры, игры малой подвижности. На ковре дети могут строить из конструкторов различные объекты и обыгрывать их. Для этой категории детей предусмотрены крупные сюжетно</w:t>
      </w:r>
      <w:r>
        <w:rPr>
          <w:rFonts w:ascii="Times New Roman" w:hAnsi="Times New Roman" w:cs="Times New Roman"/>
          <w:sz w:val="28"/>
          <w:szCs w:val="28"/>
        </w:rPr>
        <w:t>-</w:t>
      </w:r>
      <w:r w:rsidRPr="000E1CE6">
        <w:rPr>
          <w:rFonts w:ascii="Times New Roman" w:hAnsi="Times New Roman" w:cs="Times New Roman"/>
          <w:sz w:val="28"/>
          <w:szCs w:val="28"/>
        </w:rPr>
        <w:t>ролевые игры, в развернутом виде, игры с водой и песком. Для детей старшего дошкольного возраста возрастает количество материалов, дидактических игр в познавательной области. Для этих детей размещается больше игр с математически содержанием, экологическим, речевым и</w:t>
      </w:r>
      <w:r>
        <w:rPr>
          <w:rFonts w:ascii="Times New Roman" w:hAnsi="Times New Roman" w:cs="Times New Roman"/>
          <w:sz w:val="28"/>
          <w:szCs w:val="28"/>
        </w:rPr>
        <w:t xml:space="preserve"> </w:t>
      </w:r>
      <w:r w:rsidRPr="000E1CE6">
        <w:rPr>
          <w:rFonts w:ascii="Times New Roman" w:hAnsi="Times New Roman" w:cs="Times New Roman"/>
          <w:sz w:val="28"/>
          <w:szCs w:val="28"/>
        </w:rPr>
        <w:t>т.д. Также в группах с детьми старшего дошкольного возраста организован уголок исследовательской деятельности (свойства воды, воздуха, песка, свет, звук и</w:t>
      </w:r>
      <w:r>
        <w:rPr>
          <w:rFonts w:ascii="Times New Roman" w:hAnsi="Times New Roman" w:cs="Times New Roman"/>
          <w:sz w:val="28"/>
          <w:szCs w:val="28"/>
        </w:rPr>
        <w:t xml:space="preserve"> </w:t>
      </w:r>
      <w:r w:rsidRPr="000E1CE6">
        <w:rPr>
          <w:rFonts w:ascii="Times New Roman" w:hAnsi="Times New Roman" w:cs="Times New Roman"/>
          <w:sz w:val="28"/>
          <w:szCs w:val="28"/>
        </w:rPr>
        <w:t>т.д.)</w:t>
      </w:r>
      <w:proofErr w:type="gramStart"/>
      <w:r w:rsidRPr="000E1CE6">
        <w:rPr>
          <w:rFonts w:ascii="Times New Roman" w:hAnsi="Times New Roman" w:cs="Times New Roman"/>
          <w:sz w:val="28"/>
          <w:szCs w:val="28"/>
        </w:rPr>
        <w:t>.С</w:t>
      </w:r>
      <w:proofErr w:type="gramEnd"/>
      <w:r w:rsidRPr="000E1CE6">
        <w:rPr>
          <w:rFonts w:ascii="Times New Roman" w:hAnsi="Times New Roman" w:cs="Times New Roman"/>
          <w:sz w:val="28"/>
          <w:szCs w:val="28"/>
        </w:rPr>
        <w:t xml:space="preserve">южетно-ролевые игры представлены в свернутом виде. </w:t>
      </w:r>
    </w:p>
    <w:p w:rsidR="000E1CE6" w:rsidRPr="000E1CE6" w:rsidRDefault="000E1CE6" w:rsidP="000E1CE6">
      <w:pPr>
        <w:rPr>
          <w:rFonts w:ascii="Times New Roman" w:hAnsi="Times New Roman" w:cs="Times New Roman"/>
          <w:sz w:val="28"/>
          <w:szCs w:val="28"/>
        </w:rPr>
      </w:pPr>
      <w:proofErr w:type="spellStart"/>
      <w:r w:rsidRPr="000E1CE6">
        <w:rPr>
          <w:rFonts w:ascii="Times New Roman" w:hAnsi="Times New Roman" w:cs="Times New Roman"/>
          <w:i/>
          <w:sz w:val="28"/>
          <w:szCs w:val="28"/>
        </w:rPr>
        <w:t>Трансформируемость</w:t>
      </w:r>
      <w:proofErr w:type="spellEnd"/>
      <w:r w:rsidRPr="000E1CE6">
        <w:rPr>
          <w:rFonts w:ascii="Times New Roman" w:hAnsi="Times New Roman" w:cs="Times New Roman"/>
          <w:i/>
          <w:sz w:val="28"/>
          <w:szCs w:val="28"/>
        </w:rPr>
        <w:t xml:space="preserve"> </w:t>
      </w:r>
      <w:r w:rsidRPr="000E1CE6">
        <w:rPr>
          <w:rFonts w:ascii="Times New Roman" w:hAnsi="Times New Roman" w:cs="Times New Roman"/>
          <w:sz w:val="28"/>
          <w:szCs w:val="28"/>
        </w:rPr>
        <w:t xml:space="preserve">среды меняется в зависимости от образовательной ситуации и от меняющихся интересов и возможностей детей. Особенность реализации этой характеристики заключается в организации различных пересекающихся сфер активности. </w:t>
      </w:r>
      <w:proofErr w:type="gramStart"/>
      <w:r w:rsidRPr="000E1CE6">
        <w:rPr>
          <w:rFonts w:ascii="Times New Roman" w:hAnsi="Times New Roman" w:cs="Times New Roman"/>
          <w:sz w:val="28"/>
          <w:szCs w:val="28"/>
        </w:rPr>
        <w:t xml:space="preserve">Это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 двигательной, музыкальной, продуктивной, коммуникативной, исследовательской и т.д.. Для этого в группах имеются ширмы, занавеси, мягкие модули для изменения пространства, элементы костюмов, маски, материалы для </w:t>
      </w:r>
      <w:proofErr w:type="spellStart"/>
      <w:r w:rsidRPr="000E1CE6">
        <w:rPr>
          <w:rFonts w:ascii="Times New Roman" w:hAnsi="Times New Roman" w:cs="Times New Roman"/>
          <w:sz w:val="28"/>
          <w:szCs w:val="28"/>
        </w:rPr>
        <w:t>изодеятельности</w:t>
      </w:r>
      <w:proofErr w:type="spellEnd"/>
      <w:r w:rsidRPr="000E1CE6">
        <w:rPr>
          <w:rFonts w:ascii="Times New Roman" w:hAnsi="Times New Roman" w:cs="Times New Roman"/>
          <w:sz w:val="28"/>
          <w:szCs w:val="28"/>
        </w:rPr>
        <w:t>, спортивный инвентарь, музыкальные инструменты, технические средства и т.д</w:t>
      </w:r>
      <w:proofErr w:type="gramEnd"/>
      <w:r w:rsidRPr="000E1CE6">
        <w:rPr>
          <w:rFonts w:ascii="Times New Roman" w:hAnsi="Times New Roman" w:cs="Times New Roman"/>
          <w:sz w:val="28"/>
          <w:szCs w:val="28"/>
        </w:rPr>
        <w:t>. Для организации сюжетно-ролевых игр и экспериментальной деятельности имеются передвижные, легкие по весу и удобны</w:t>
      </w:r>
      <w:proofErr w:type="gramStart"/>
      <w:r w:rsidRPr="000E1CE6">
        <w:rPr>
          <w:rFonts w:ascii="Times New Roman" w:hAnsi="Times New Roman" w:cs="Times New Roman"/>
          <w:sz w:val="28"/>
          <w:szCs w:val="28"/>
        </w:rPr>
        <w:t>е(</w:t>
      </w:r>
      <w:proofErr w:type="gramEnd"/>
      <w:r w:rsidRPr="000E1CE6">
        <w:rPr>
          <w:rFonts w:ascii="Times New Roman" w:hAnsi="Times New Roman" w:cs="Times New Roman"/>
          <w:sz w:val="28"/>
          <w:szCs w:val="28"/>
        </w:rPr>
        <w:t xml:space="preserve">с колесиками) полки с оборудованием. </w:t>
      </w:r>
    </w:p>
    <w:p w:rsidR="000E1CE6" w:rsidRDefault="000E1CE6" w:rsidP="000E1CE6">
      <w:pPr>
        <w:rPr>
          <w:rFonts w:ascii="Times New Roman" w:hAnsi="Times New Roman" w:cs="Times New Roman"/>
          <w:sz w:val="28"/>
          <w:szCs w:val="28"/>
        </w:rPr>
      </w:pPr>
      <w:proofErr w:type="spellStart"/>
      <w:proofErr w:type="gramStart"/>
      <w:r w:rsidRPr="000E1CE6">
        <w:rPr>
          <w:rFonts w:ascii="Times New Roman" w:hAnsi="Times New Roman" w:cs="Times New Roman"/>
          <w:i/>
          <w:sz w:val="28"/>
          <w:szCs w:val="28"/>
        </w:rPr>
        <w:lastRenderedPageBreak/>
        <w:t>Полифункциональность</w:t>
      </w:r>
      <w:proofErr w:type="spellEnd"/>
      <w:r w:rsidRPr="000E1CE6">
        <w:rPr>
          <w:rFonts w:ascii="Times New Roman" w:hAnsi="Times New Roman" w:cs="Times New Roman"/>
          <w:sz w:val="28"/>
          <w:szCs w:val="28"/>
        </w:rPr>
        <w:t xml:space="preserve"> среды представлена наличием в группах предметов выполняющих разные функции, при помощи которых решаются разные задачи, это те предметы, которые по-разному используются в детской деятельности Вариативность среды групп отражается в наличии пространств для различных видов деятельности, периодическую сменяемость игрового материала, а так же разнообразие игр и игрушек обеспечивающих свободный выбор детей, появление новых предметов, стимулирующих различную активность детей.</w:t>
      </w:r>
      <w:proofErr w:type="gramEnd"/>
      <w:r w:rsidRPr="000E1CE6">
        <w:rPr>
          <w:rFonts w:ascii="Times New Roman" w:hAnsi="Times New Roman" w:cs="Times New Roman"/>
          <w:sz w:val="28"/>
          <w:szCs w:val="28"/>
        </w:rPr>
        <w:t xml:space="preserve"> Педагог отслеживает изменение и сменяемость программного материала, интересы детей и вносит в новые объекты (растения, приборы и т.д.), дидактические материалы (наборы картинок, открыток, альбомы и т.д.),</w:t>
      </w:r>
      <w:r>
        <w:rPr>
          <w:rFonts w:ascii="Times New Roman" w:hAnsi="Times New Roman" w:cs="Times New Roman"/>
          <w:sz w:val="28"/>
          <w:szCs w:val="28"/>
        </w:rPr>
        <w:t xml:space="preserve"> </w:t>
      </w:r>
      <w:r w:rsidRPr="000E1CE6">
        <w:rPr>
          <w:rFonts w:ascii="Times New Roman" w:hAnsi="Times New Roman" w:cs="Times New Roman"/>
          <w:sz w:val="28"/>
          <w:szCs w:val="28"/>
        </w:rPr>
        <w:t xml:space="preserve">дидактические игры, показывает различные последовательность экспериментирования, ухода растениями и других видов деятельности, мотивирует детей сделать выбор своей деятельности. 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возрастных и индивидуальных особенностей детей. </w:t>
      </w:r>
    </w:p>
    <w:p w:rsidR="000E1CE6" w:rsidRDefault="000E1CE6" w:rsidP="000E1CE6">
      <w:pPr>
        <w:rPr>
          <w:rFonts w:ascii="Times New Roman" w:hAnsi="Times New Roman" w:cs="Times New Roman"/>
          <w:sz w:val="28"/>
          <w:szCs w:val="28"/>
        </w:rPr>
      </w:pPr>
      <w:r w:rsidRPr="000E1CE6">
        <w:rPr>
          <w:rFonts w:ascii="Times New Roman" w:hAnsi="Times New Roman" w:cs="Times New Roman"/>
          <w:i/>
          <w:sz w:val="28"/>
          <w:szCs w:val="28"/>
        </w:rPr>
        <w:t xml:space="preserve">Доступность </w:t>
      </w:r>
      <w:r w:rsidRPr="000E1CE6">
        <w:rPr>
          <w:rFonts w:ascii="Times New Roman" w:hAnsi="Times New Roman" w:cs="Times New Roman"/>
          <w:sz w:val="28"/>
          <w:szCs w:val="28"/>
        </w:rPr>
        <w:t xml:space="preserve">среды создает условия для свободного доступа детей к играм, игрушкам, материалам, пособиям, обеспечивающим все основные виды детской активности. Мебель (столы и стулья) подобрана по росту детей, полки с развивающим материалом располагаются по периметру помещений, не и мешают свободной двигательной деятельности. Все материалы располагаются логично, с учетом образовательных областей, удобно. Воспитанники в течение дня свободно перемещаются по групповому помещению, выбирают себе игровой или развивающий материал, располагаются там, где ребенку удобно. У воспитанников имеется возможность свободного доступа во все помещения в группе (групповая, раздевалка, туалет, спальня).  </w:t>
      </w:r>
    </w:p>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i/>
          <w:sz w:val="28"/>
          <w:szCs w:val="28"/>
        </w:rPr>
        <w:t>Безопасность</w:t>
      </w:r>
      <w:r w:rsidRPr="000E1CE6">
        <w:rPr>
          <w:rFonts w:ascii="Times New Roman" w:hAnsi="Times New Roman" w:cs="Times New Roman"/>
          <w:sz w:val="28"/>
          <w:szCs w:val="28"/>
        </w:rPr>
        <w:t xml:space="preserve"> среды реализуется в представленных предметах и оборудовании в групповых пространствах, которые соразмерны возрастным особенностям детей. Мебель, игрушки, пособия отвечают гигиеническим, педагогическим и эстетическим требованиям, имеются сертификаты качества. Вся крупногабаритная мебель, шкафы, полки, стеллажи прочно прикреплены к стенам.  По правилам пожарной безопасности эвакуационные выходы не перекрыты мебелью. В дошкольном учреждении не используется громкая музыка, шумовые игрушки с раздражающими звуками, общение педагогов и персонала отличается спокойствием и доброжелательностью. При проектировании предметно-пространственной развивающей </w:t>
      </w:r>
      <w:r w:rsidRPr="000E1CE6">
        <w:rPr>
          <w:rFonts w:ascii="Times New Roman" w:hAnsi="Times New Roman" w:cs="Times New Roman"/>
          <w:sz w:val="28"/>
          <w:szCs w:val="28"/>
        </w:rPr>
        <w:lastRenderedPageBreak/>
        <w:t xml:space="preserve">образовательной среды учитывается целостность образовательного процесса, направленного на решение образовательных областей Программы: «Социально-коммуникативное развитие», «Познавательное развитие», «Речевое развитие», «Художественно-эстетическое развитие» и «Физическое развитие» </w:t>
      </w:r>
    </w:p>
    <w:tbl>
      <w:tblPr>
        <w:tblStyle w:val="a7"/>
        <w:tblW w:w="0" w:type="auto"/>
        <w:tblLook w:val="04A0" w:firstRow="1" w:lastRow="0" w:firstColumn="1" w:lastColumn="0" w:noHBand="0" w:noVBand="1"/>
      </w:tblPr>
      <w:tblGrid>
        <w:gridCol w:w="3625"/>
        <w:gridCol w:w="5946"/>
      </w:tblGrid>
      <w:tr w:rsidR="00D901E4" w:rsidTr="000E1CE6">
        <w:tc>
          <w:tcPr>
            <w:tcW w:w="4785" w:type="dxa"/>
          </w:tcPr>
          <w:p w:rsidR="000E1CE6" w:rsidRDefault="000E1CE6" w:rsidP="000E1CE6">
            <w:pPr>
              <w:jc w:val="center"/>
              <w:rPr>
                <w:rFonts w:ascii="Times New Roman" w:hAnsi="Times New Roman" w:cs="Times New Roman"/>
                <w:sz w:val="28"/>
                <w:szCs w:val="28"/>
              </w:rPr>
            </w:pPr>
            <w:r w:rsidRPr="000E1CE6">
              <w:rPr>
                <w:rFonts w:ascii="Times New Roman" w:hAnsi="Times New Roman" w:cs="Times New Roman"/>
                <w:sz w:val="28"/>
                <w:szCs w:val="28"/>
              </w:rPr>
              <w:t xml:space="preserve"> Уголки</w:t>
            </w:r>
          </w:p>
        </w:tc>
        <w:tc>
          <w:tcPr>
            <w:tcW w:w="4786" w:type="dxa"/>
          </w:tcPr>
          <w:p w:rsidR="000E1CE6" w:rsidRDefault="000E1CE6" w:rsidP="000E1CE6">
            <w:pPr>
              <w:rPr>
                <w:rFonts w:ascii="Times New Roman" w:hAnsi="Times New Roman" w:cs="Times New Roman"/>
                <w:sz w:val="28"/>
                <w:szCs w:val="28"/>
              </w:rPr>
            </w:pPr>
          </w:p>
        </w:tc>
      </w:tr>
      <w:tr w:rsidR="000E1CE6" w:rsidTr="000E2989">
        <w:tc>
          <w:tcPr>
            <w:tcW w:w="9571" w:type="dxa"/>
            <w:gridSpan w:val="2"/>
          </w:tcPr>
          <w:p w:rsidR="000E1CE6" w:rsidRPr="000E1CE6" w:rsidRDefault="000E1CE6" w:rsidP="000E1CE6">
            <w:pPr>
              <w:jc w:val="center"/>
              <w:rPr>
                <w:rFonts w:ascii="Times New Roman" w:hAnsi="Times New Roman" w:cs="Times New Roman"/>
                <w:sz w:val="28"/>
                <w:szCs w:val="28"/>
              </w:rPr>
            </w:pPr>
            <w:r w:rsidRPr="000E1CE6">
              <w:rPr>
                <w:rFonts w:ascii="Times New Roman" w:hAnsi="Times New Roman" w:cs="Times New Roman"/>
                <w:sz w:val="28"/>
                <w:szCs w:val="28"/>
              </w:rPr>
              <w:t>Социально-коммуникативное развитие</w:t>
            </w:r>
          </w:p>
          <w:p w:rsidR="000E1CE6" w:rsidRDefault="000E1CE6" w:rsidP="000E1CE6">
            <w:pPr>
              <w:rPr>
                <w:rFonts w:ascii="Times New Roman" w:hAnsi="Times New Roman" w:cs="Times New Roman"/>
                <w:sz w:val="28"/>
                <w:szCs w:val="28"/>
              </w:rPr>
            </w:pP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Уголок сюжетн</w:t>
            </w:r>
            <w:proofErr w:type="gramStart"/>
            <w:r w:rsidRPr="000E1CE6">
              <w:rPr>
                <w:rFonts w:ascii="Times New Roman" w:hAnsi="Times New Roman" w:cs="Times New Roman"/>
                <w:sz w:val="28"/>
                <w:szCs w:val="28"/>
              </w:rPr>
              <w:t>о-</w:t>
            </w:r>
            <w:proofErr w:type="gramEnd"/>
            <w:r w:rsidRPr="000E1CE6">
              <w:rPr>
                <w:rFonts w:ascii="Times New Roman" w:hAnsi="Times New Roman" w:cs="Times New Roman"/>
                <w:sz w:val="28"/>
                <w:szCs w:val="28"/>
              </w:rPr>
              <w:t xml:space="preserve"> ролевой игры </w:t>
            </w:r>
          </w:p>
          <w:p w:rsidR="000E1CE6" w:rsidRDefault="000E1CE6" w:rsidP="000E1CE6">
            <w:pPr>
              <w:jc w:val="center"/>
              <w:rPr>
                <w:rFonts w:ascii="Times New Roman" w:hAnsi="Times New Roman" w:cs="Times New Roman"/>
                <w:sz w:val="28"/>
                <w:szCs w:val="28"/>
              </w:rPr>
            </w:pPr>
          </w:p>
        </w:tc>
        <w:tc>
          <w:tcPr>
            <w:tcW w:w="4786" w:type="dxa"/>
          </w:tcPr>
          <w:p w:rsidR="000E1CE6" w:rsidRDefault="0033076C"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1FCCD0" wp14:editId="34013F26">
                  <wp:extent cx="3314700" cy="1866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7045" cy="1868221"/>
                          </a:xfrm>
                          <a:prstGeom prst="rect">
                            <a:avLst/>
                          </a:prstGeom>
                        </pic:spPr>
                      </pic:pic>
                    </a:graphicData>
                  </a:graphic>
                </wp:inline>
              </w:drawing>
            </w: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Уголок труда, дежурств </w:t>
            </w:r>
          </w:p>
          <w:p w:rsidR="000E1CE6" w:rsidRDefault="000E1CE6" w:rsidP="000E1CE6">
            <w:pPr>
              <w:jc w:val="center"/>
              <w:rPr>
                <w:rFonts w:ascii="Times New Roman" w:hAnsi="Times New Roman" w:cs="Times New Roman"/>
                <w:sz w:val="28"/>
                <w:szCs w:val="28"/>
              </w:rPr>
            </w:pPr>
          </w:p>
        </w:tc>
        <w:tc>
          <w:tcPr>
            <w:tcW w:w="4786" w:type="dxa"/>
          </w:tcPr>
          <w:p w:rsidR="000E1CE6" w:rsidRDefault="000E1CE6" w:rsidP="000E1CE6">
            <w:pPr>
              <w:rPr>
                <w:rFonts w:ascii="Times New Roman" w:hAnsi="Times New Roman" w:cs="Times New Roman"/>
                <w:sz w:val="28"/>
                <w:szCs w:val="28"/>
              </w:rPr>
            </w:pP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Уголок безопасности </w:t>
            </w:r>
          </w:p>
          <w:p w:rsidR="000E1CE6" w:rsidRDefault="000E1CE6" w:rsidP="000E1CE6">
            <w:pPr>
              <w:jc w:val="center"/>
              <w:rPr>
                <w:rFonts w:ascii="Times New Roman" w:hAnsi="Times New Roman" w:cs="Times New Roman"/>
                <w:sz w:val="28"/>
                <w:szCs w:val="28"/>
              </w:rPr>
            </w:pPr>
          </w:p>
        </w:tc>
        <w:tc>
          <w:tcPr>
            <w:tcW w:w="4786" w:type="dxa"/>
          </w:tcPr>
          <w:p w:rsidR="000E1CE6" w:rsidRDefault="000E1CE6" w:rsidP="000E1CE6">
            <w:pPr>
              <w:rPr>
                <w:rFonts w:ascii="Times New Roman" w:hAnsi="Times New Roman" w:cs="Times New Roman"/>
                <w:sz w:val="28"/>
                <w:szCs w:val="28"/>
              </w:rPr>
            </w:pP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Уголок уединения </w:t>
            </w:r>
          </w:p>
          <w:p w:rsidR="000E1CE6" w:rsidRDefault="000E1CE6" w:rsidP="000E1CE6">
            <w:pPr>
              <w:jc w:val="center"/>
              <w:rPr>
                <w:rFonts w:ascii="Times New Roman" w:hAnsi="Times New Roman" w:cs="Times New Roman"/>
                <w:sz w:val="28"/>
                <w:szCs w:val="28"/>
              </w:rPr>
            </w:pPr>
          </w:p>
        </w:tc>
        <w:tc>
          <w:tcPr>
            <w:tcW w:w="4786" w:type="dxa"/>
          </w:tcPr>
          <w:p w:rsidR="000E1CE6" w:rsidRDefault="0033076C" w:rsidP="000E1CE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35584FC" wp14:editId="22DB7776">
                  <wp:simplePos x="0" y="0"/>
                  <wp:positionH relativeFrom="column">
                    <wp:posOffset>255270</wp:posOffset>
                  </wp:positionH>
                  <wp:positionV relativeFrom="paragraph">
                    <wp:posOffset>166370</wp:posOffset>
                  </wp:positionV>
                  <wp:extent cx="2649220" cy="2358390"/>
                  <wp:effectExtent l="0" t="6985" r="0" b="0"/>
                  <wp:wrapTight wrapText="bothSides">
                    <wp:wrapPolygon edited="0">
                      <wp:start x="-57" y="21536"/>
                      <wp:lineTo x="21377" y="21536"/>
                      <wp:lineTo x="21377" y="250"/>
                      <wp:lineTo x="-57" y="250"/>
                      <wp:lineTo x="-57" y="21536"/>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6.JPG"/>
                          <pic:cNvPicPr/>
                        </pic:nvPicPr>
                        <pic:blipFill rotWithShape="1">
                          <a:blip r:embed="rId8" cstate="print">
                            <a:extLst>
                              <a:ext uri="{28A0092B-C50C-407E-A947-70E740481C1C}">
                                <a14:useLocalDpi xmlns:a14="http://schemas.microsoft.com/office/drawing/2010/main" val="0"/>
                              </a:ext>
                            </a:extLst>
                          </a:blip>
                          <a:srcRect l="15930" t="8509" r="4372" b="15079"/>
                          <a:stretch/>
                        </pic:blipFill>
                        <pic:spPr bwMode="auto">
                          <a:xfrm rot="5400000">
                            <a:off x="0" y="0"/>
                            <a:ext cx="2649220" cy="235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E1CE6" w:rsidTr="003F6D7A">
        <w:tc>
          <w:tcPr>
            <w:tcW w:w="9571" w:type="dxa"/>
            <w:gridSpan w:val="2"/>
          </w:tcPr>
          <w:p w:rsidR="000E1CE6" w:rsidRPr="000E1CE6" w:rsidRDefault="000E1CE6" w:rsidP="000E1CE6">
            <w:pPr>
              <w:jc w:val="center"/>
              <w:rPr>
                <w:rFonts w:ascii="Times New Roman" w:hAnsi="Times New Roman" w:cs="Times New Roman"/>
                <w:sz w:val="28"/>
                <w:szCs w:val="28"/>
              </w:rPr>
            </w:pPr>
            <w:r w:rsidRPr="000E1CE6">
              <w:rPr>
                <w:rFonts w:ascii="Times New Roman" w:hAnsi="Times New Roman" w:cs="Times New Roman"/>
                <w:sz w:val="28"/>
                <w:szCs w:val="28"/>
              </w:rPr>
              <w:t>Познавательное развитие</w:t>
            </w:r>
          </w:p>
          <w:p w:rsidR="000E1CE6" w:rsidRDefault="000E1CE6" w:rsidP="000E1CE6">
            <w:pPr>
              <w:rPr>
                <w:rFonts w:ascii="Times New Roman" w:hAnsi="Times New Roman" w:cs="Times New Roman"/>
                <w:sz w:val="28"/>
                <w:szCs w:val="28"/>
              </w:rPr>
            </w:pP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lastRenderedPageBreak/>
              <w:t>Уголок природы</w:t>
            </w:r>
            <w:r>
              <w:rPr>
                <w:rFonts w:ascii="Times New Roman" w:hAnsi="Times New Roman" w:cs="Times New Roman"/>
                <w:sz w:val="28"/>
                <w:szCs w:val="28"/>
              </w:rPr>
              <w:t xml:space="preserve"> и </w:t>
            </w:r>
            <w:r w:rsidRPr="000E1CE6">
              <w:rPr>
                <w:rFonts w:ascii="Times New Roman" w:hAnsi="Times New Roman" w:cs="Times New Roman"/>
                <w:sz w:val="28"/>
                <w:szCs w:val="28"/>
              </w:rPr>
              <w:t xml:space="preserve"> </w:t>
            </w:r>
            <w:proofErr w:type="spellStart"/>
            <w:proofErr w:type="gramStart"/>
            <w:r w:rsidRPr="000E1CE6">
              <w:rPr>
                <w:rFonts w:ascii="Times New Roman" w:hAnsi="Times New Roman" w:cs="Times New Roman"/>
                <w:sz w:val="28"/>
                <w:szCs w:val="28"/>
              </w:rPr>
              <w:t>экспериментиро</w:t>
            </w:r>
            <w:proofErr w:type="spellEnd"/>
            <w:r w:rsidRPr="000E1CE6">
              <w:rPr>
                <w:rFonts w:ascii="Times New Roman" w:hAnsi="Times New Roman" w:cs="Times New Roman"/>
                <w:sz w:val="28"/>
                <w:szCs w:val="28"/>
              </w:rPr>
              <w:t xml:space="preserve"> </w:t>
            </w:r>
            <w:proofErr w:type="spellStart"/>
            <w:r w:rsidRPr="000E1CE6">
              <w:rPr>
                <w:rFonts w:ascii="Times New Roman" w:hAnsi="Times New Roman" w:cs="Times New Roman"/>
                <w:sz w:val="28"/>
                <w:szCs w:val="28"/>
              </w:rPr>
              <w:t>вания</w:t>
            </w:r>
            <w:proofErr w:type="spellEnd"/>
            <w:proofErr w:type="gramEnd"/>
            <w:r w:rsidRPr="000E1CE6">
              <w:rPr>
                <w:rFonts w:ascii="Times New Roman" w:hAnsi="Times New Roman" w:cs="Times New Roman"/>
                <w:sz w:val="28"/>
                <w:szCs w:val="28"/>
              </w:rPr>
              <w:t xml:space="preserve">  </w:t>
            </w:r>
          </w:p>
          <w:p w:rsidR="000E1CE6" w:rsidRPr="000E1CE6" w:rsidRDefault="000E1CE6" w:rsidP="000E1CE6">
            <w:pPr>
              <w:rPr>
                <w:rFonts w:ascii="Times New Roman" w:hAnsi="Times New Roman" w:cs="Times New Roman"/>
                <w:sz w:val="28"/>
                <w:szCs w:val="28"/>
              </w:rPr>
            </w:pPr>
          </w:p>
          <w:p w:rsidR="000E1CE6" w:rsidRDefault="000E1CE6" w:rsidP="000E1CE6">
            <w:pPr>
              <w:jc w:val="center"/>
              <w:rPr>
                <w:rFonts w:ascii="Times New Roman" w:hAnsi="Times New Roman" w:cs="Times New Roman"/>
                <w:sz w:val="28"/>
                <w:szCs w:val="28"/>
              </w:rPr>
            </w:pPr>
          </w:p>
        </w:tc>
        <w:tc>
          <w:tcPr>
            <w:tcW w:w="4786" w:type="dxa"/>
          </w:tcPr>
          <w:p w:rsidR="000E1CE6" w:rsidRDefault="0033076C"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5C276A" wp14:editId="3360E985">
                  <wp:extent cx="3018744" cy="2124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3.JPG"/>
                          <pic:cNvPicPr/>
                        </pic:nvPicPr>
                        <pic:blipFill rotWithShape="1">
                          <a:blip r:embed="rId9" cstate="print">
                            <a:extLst>
                              <a:ext uri="{28A0092B-C50C-407E-A947-70E740481C1C}">
                                <a14:useLocalDpi xmlns:a14="http://schemas.microsoft.com/office/drawing/2010/main" val="0"/>
                              </a:ext>
                            </a:extLst>
                          </a:blip>
                          <a:srcRect l="4800" t="23401" b="17798"/>
                          <a:stretch/>
                        </pic:blipFill>
                        <pic:spPr bwMode="auto">
                          <a:xfrm>
                            <a:off x="0" y="0"/>
                            <a:ext cx="3017306" cy="2123063"/>
                          </a:xfrm>
                          <a:prstGeom prst="rect">
                            <a:avLst/>
                          </a:prstGeom>
                          <a:ln>
                            <a:noFill/>
                          </a:ln>
                          <a:extLst>
                            <a:ext uri="{53640926-AAD7-44D8-BBD7-CCE9431645EC}">
                              <a14:shadowObscured xmlns:a14="http://schemas.microsoft.com/office/drawing/2010/main"/>
                            </a:ext>
                          </a:extLst>
                        </pic:spPr>
                      </pic:pic>
                    </a:graphicData>
                  </a:graphic>
                </wp:inline>
              </w:drawing>
            </w: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Уголок </w:t>
            </w:r>
            <w:proofErr w:type="spellStart"/>
            <w:r w:rsidRPr="000E1CE6">
              <w:rPr>
                <w:rFonts w:ascii="Times New Roman" w:hAnsi="Times New Roman" w:cs="Times New Roman"/>
                <w:sz w:val="28"/>
                <w:szCs w:val="28"/>
              </w:rPr>
              <w:t>сенсорики</w:t>
            </w:r>
            <w:proofErr w:type="spellEnd"/>
            <w:r w:rsidRPr="000E1CE6">
              <w:rPr>
                <w:rFonts w:ascii="Times New Roman" w:hAnsi="Times New Roman" w:cs="Times New Roman"/>
                <w:sz w:val="28"/>
                <w:szCs w:val="28"/>
              </w:rPr>
              <w:t xml:space="preserve"> и математики </w:t>
            </w:r>
          </w:p>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     </w:t>
            </w:r>
          </w:p>
          <w:p w:rsidR="000E1CE6" w:rsidRDefault="000E1CE6" w:rsidP="000E1CE6">
            <w:pPr>
              <w:rPr>
                <w:rFonts w:ascii="Times New Roman" w:hAnsi="Times New Roman" w:cs="Times New Roman"/>
                <w:sz w:val="28"/>
                <w:szCs w:val="28"/>
              </w:rPr>
            </w:pPr>
          </w:p>
        </w:tc>
        <w:tc>
          <w:tcPr>
            <w:tcW w:w="4786" w:type="dxa"/>
          </w:tcPr>
          <w:p w:rsidR="000E1CE6" w:rsidRDefault="000E1CE6" w:rsidP="000E1CE6">
            <w:pPr>
              <w:rPr>
                <w:rFonts w:ascii="Times New Roman" w:hAnsi="Times New Roman" w:cs="Times New Roman"/>
                <w:sz w:val="28"/>
                <w:szCs w:val="28"/>
              </w:rPr>
            </w:pP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Уголок патриотического воспитания и краеведения </w:t>
            </w:r>
          </w:p>
          <w:p w:rsidR="000E1CE6" w:rsidRDefault="000E1CE6" w:rsidP="000E1CE6">
            <w:pPr>
              <w:rPr>
                <w:rFonts w:ascii="Times New Roman" w:hAnsi="Times New Roman" w:cs="Times New Roman"/>
                <w:sz w:val="28"/>
                <w:szCs w:val="28"/>
              </w:rPr>
            </w:pPr>
          </w:p>
        </w:tc>
        <w:tc>
          <w:tcPr>
            <w:tcW w:w="4786" w:type="dxa"/>
          </w:tcPr>
          <w:p w:rsidR="000E1CE6" w:rsidRDefault="0033076C"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EB2869" wp14:editId="697A149E">
                  <wp:extent cx="3635526" cy="1987423"/>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6190" cy="1987786"/>
                          </a:xfrm>
                          <a:prstGeom prst="rect">
                            <a:avLst/>
                          </a:prstGeom>
                        </pic:spPr>
                      </pic:pic>
                    </a:graphicData>
                  </a:graphic>
                </wp:inline>
              </w:drawing>
            </w:r>
          </w:p>
        </w:tc>
      </w:tr>
      <w:tr w:rsidR="000E1CE6" w:rsidTr="00F54348">
        <w:tc>
          <w:tcPr>
            <w:tcW w:w="9571" w:type="dxa"/>
            <w:gridSpan w:val="2"/>
          </w:tcPr>
          <w:p w:rsidR="000E1CE6" w:rsidRPr="000E1CE6" w:rsidRDefault="000E1CE6" w:rsidP="000E1CE6">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 xml:space="preserve">Речевое развитие </w:t>
            </w:r>
          </w:p>
          <w:p w:rsidR="000E1CE6" w:rsidRDefault="000E1CE6" w:rsidP="000E1CE6">
            <w:pPr>
              <w:rPr>
                <w:rFonts w:ascii="Times New Roman" w:hAnsi="Times New Roman" w:cs="Times New Roman"/>
                <w:sz w:val="28"/>
                <w:szCs w:val="28"/>
              </w:rPr>
            </w:pP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Уголок развитие речи </w:t>
            </w:r>
          </w:p>
          <w:p w:rsidR="000E1CE6" w:rsidRDefault="000E1CE6" w:rsidP="000E1CE6">
            <w:pPr>
              <w:rPr>
                <w:rFonts w:ascii="Times New Roman" w:hAnsi="Times New Roman" w:cs="Times New Roman"/>
                <w:sz w:val="28"/>
                <w:szCs w:val="28"/>
              </w:rPr>
            </w:pPr>
          </w:p>
        </w:tc>
        <w:tc>
          <w:tcPr>
            <w:tcW w:w="4786" w:type="dxa"/>
          </w:tcPr>
          <w:p w:rsidR="000E1CE6" w:rsidRDefault="000E1CE6" w:rsidP="000E1CE6">
            <w:pPr>
              <w:rPr>
                <w:rFonts w:ascii="Times New Roman" w:hAnsi="Times New Roman" w:cs="Times New Roman"/>
                <w:sz w:val="28"/>
                <w:szCs w:val="28"/>
              </w:rPr>
            </w:pPr>
          </w:p>
        </w:tc>
      </w:tr>
      <w:tr w:rsidR="00D901E4" w:rsidTr="000E1CE6">
        <w:tc>
          <w:tcPr>
            <w:tcW w:w="4785" w:type="dxa"/>
          </w:tcPr>
          <w:p w:rsidR="000E1CE6" w:rsidRDefault="000E1CE6" w:rsidP="000E1CE6">
            <w:pPr>
              <w:rPr>
                <w:rFonts w:ascii="Times New Roman" w:hAnsi="Times New Roman" w:cs="Times New Roman"/>
                <w:sz w:val="28"/>
                <w:szCs w:val="28"/>
              </w:rPr>
            </w:pPr>
            <w:r>
              <w:rPr>
                <w:rFonts w:ascii="Times New Roman" w:hAnsi="Times New Roman" w:cs="Times New Roman"/>
                <w:sz w:val="28"/>
                <w:szCs w:val="28"/>
              </w:rPr>
              <w:t>Книжный уголок</w:t>
            </w:r>
          </w:p>
        </w:tc>
        <w:tc>
          <w:tcPr>
            <w:tcW w:w="4786" w:type="dxa"/>
          </w:tcPr>
          <w:p w:rsidR="000E1CE6" w:rsidRDefault="00D901E4"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28958C" wp14:editId="62FE09B4">
                  <wp:extent cx="2657475" cy="2276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5062" cy="2282974"/>
                          </a:xfrm>
                          <a:prstGeom prst="rect">
                            <a:avLst/>
                          </a:prstGeom>
                        </pic:spPr>
                      </pic:pic>
                    </a:graphicData>
                  </a:graphic>
                </wp:inline>
              </w:drawing>
            </w:r>
          </w:p>
        </w:tc>
      </w:tr>
      <w:tr w:rsidR="000E1CE6" w:rsidTr="0095145B">
        <w:tc>
          <w:tcPr>
            <w:tcW w:w="9571" w:type="dxa"/>
            <w:gridSpan w:val="2"/>
          </w:tcPr>
          <w:p w:rsidR="000E1CE6" w:rsidRPr="000E1CE6" w:rsidRDefault="000E1CE6" w:rsidP="000E1CE6">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 xml:space="preserve">Художественно-эстетическое развитие </w:t>
            </w:r>
          </w:p>
          <w:p w:rsidR="000E1CE6" w:rsidRDefault="000E1CE6" w:rsidP="000E1CE6">
            <w:pPr>
              <w:rPr>
                <w:rFonts w:ascii="Times New Roman" w:hAnsi="Times New Roman" w:cs="Times New Roman"/>
                <w:sz w:val="28"/>
                <w:szCs w:val="28"/>
              </w:rPr>
            </w:pP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lastRenderedPageBreak/>
              <w:t xml:space="preserve">Уголок </w:t>
            </w:r>
            <w:proofErr w:type="spellStart"/>
            <w:r w:rsidRPr="000E1CE6">
              <w:rPr>
                <w:rFonts w:ascii="Times New Roman" w:hAnsi="Times New Roman" w:cs="Times New Roman"/>
                <w:sz w:val="28"/>
                <w:szCs w:val="28"/>
              </w:rPr>
              <w:t>изодеятельности</w:t>
            </w:r>
            <w:proofErr w:type="spellEnd"/>
            <w:r w:rsidRPr="000E1CE6">
              <w:rPr>
                <w:rFonts w:ascii="Times New Roman" w:hAnsi="Times New Roman" w:cs="Times New Roman"/>
                <w:sz w:val="28"/>
                <w:szCs w:val="28"/>
              </w:rPr>
              <w:t xml:space="preserve"> </w:t>
            </w:r>
          </w:p>
          <w:p w:rsidR="000E1CE6" w:rsidRDefault="000E1CE6" w:rsidP="000E1CE6">
            <w:pPr>
              <w:rPr>
                <w:rFonts w:ascii="Times New Roman" w:hAnsi="Times New Roman" w:cs="Times New Roman"/>
                <w:sz w:val="28"/>
                <w:szCs w:val="28"/>
              </w:rPr>
            </w:pPr>
          </w:p>
        </w:tc>
        <w:tc>
          <w:tcPr>
            <w:tcW w:w="4786" w:type="dxa"/>
          </w:tcPr>
          <w:p w:rsidR="000E1CE6" w:rsidRDefault="00D901E4"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8950" cy="22716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6778" cy="2270002"/>
                          </a:xfrm>
                          <a:prstGeom prst="rect">
                            <a:avLst/>
                          </a:prstGeom>
                        </pic:spPr>
                      </pic:pic>
                    </a:graphicData>
                  </a:graphic>
                </wp:inline>
              </w:drawing>
            </w:r>
          </w:p>
        </w:tc>
      </w:tr>
      <w:tr w:rsidR="00D901E4" w:rsidTr="000E1CE6">
        <w:tc>
          <w:tcPr>
            <w:tcW w:w="4785" w:type="dxa"/>
          </w:tcPr>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Музыкальный уголок </w:t>
            </w:r>
          </w:p>
          <w:p w:rsidR="000E1CE6" w:rsidRDefault="000E1CE6" w:rsidP="000E1CE6">
            <w:pPr>
              <w:rPr>
                <w:rFonts w:ascii="Times New Roman" w:hAnsi="Times New Roman" w:cs="Times New Roman"/>
                <w:sz w:val="28"/>
                <w:szCs w:val="28"/>
              </w:rPr>
            </w:pPr>
          </w:p>
        </w:tc>
        <w:tc>
          <w:tcPr>
            <w:tcW w:w="4786" w:type="dxa"/>
          </w:tcPr>
          <w:p w:rsidR="000E1CE6" w:rsidRDefault="00D901E4"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8949" cy="21717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7607" cy="2177907"/>
                          </a:xfrm>
                          <a:prstGeom prst="rect">
                            <a:avLst/>
                          </a:prstGeom>
                        </pic:spPr>
                      </pic:pic>
                    </a:graphicData>
                  </a:graphic>
                </wp:inline>
              </w:drawing>
            </w:r>
          </w:p>
        </w:tc>
      </w:tr>
      <w:tr w:rsidR="00D901E4" w:rsidTr="000E1CE6">
        <w:tc>
          <w:tcPr>
            <w:tcW w:w="4785" w:type="dxa"/>
          </w:tcPr>
          <w:p w:rsidR="000E1CE6" w:rsidRPr="000E1CE6" w:rsidRDefault="00025A69" w:rsidP="000E1CE6">
            <w:pPr>
              <w:rPr>
                <w:rFonts w:ascii="Times New Roman" w:hAnsi="Times New Roman" w:cs="Times New Roman"/>
                <w:sz w:val="28"/>
                <w:szCs w:val="28"/>
              </w:rPr>
            </w:pPr>
            <w:r>
              <w:rPr>
                <w:rFonts w:ascii="Times New Roman" w:hAnsi="Times New Roman" w:cs="Times New Roman"/>
                <w:sz w:val="28"/>
                <w:szCs w:val="28"/>
              </w:rPr>
              <w:t>Теат</w:t>
            </w:r>
            <w:r w:rsidR="000E1CE6" w:rsidRPr="000E1CE6">
              <w:rPr>
                <w:rFonts w:ascii="Times New Roman" w:hAnsi="Times New Roman" w:cs="Times New Roman"/>
                <w:sz w:val="28"/>
                <w:szCs w:val="28"/>
              </w:rPr>
              <w:t xml:space="preserve">ральный уголок и ряженья </w:t>
            </w:r>
          </w:p>
          <w:p w:rsidR="000E1CE6" w:rsidRDefault="000E1CE6" w:rsidP="000E1CE6">
            <w:pPr>
              <w:rPr>
                <w:rFonts w:ascii="Times New Roman" w:hAnsi="Times New Roman" w:cs="Times New Roman"/>
                <w:sz w:val="28"/>
                <w:szCs w:val="28"/>
              </w:rPr>
            </w:pPr>
          </w:p>
        </w:tc>
        <w:tc>
          <w:tcPr>
            <w:tcW w:w="4786" w:type="dxa"/>
          </w:tcPr>
          <w:p w:rsidR="000E1CE6" w:rsidRDefault="00D901E4"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8950" cy="2028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2780" cy="2031390"/>
                          </a:xfrm>
                          <a:prstGeom prst="rect">
                            <a:avLst/>
                          </a:prstGeom>
                        </pic:spPr>
                      </pic:pic>
                    </a:graphicData>
                  </a:graphic>
                </wp:inline>
              </w:drawing>
            </w:r>
          </w:p>
        </w:tc>
      </w:tr>
      <w:tr w:rsidR="00025A69" w:rsidTr="00FE745C">
        <w:tc>
          <w:tcPr>
            <w:tcW w:w="9571" w:type="dxa"/>
            <w:gridSpan w:val="2"/>
          </w:tcPr>
          <w:p w:rsidR="00025A69" w:rsidRPr="000E1CE6" w:rsidRDefault="00025A69" w:rsidP="00025A69">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 xml:space="preserve">Физическое развитие </w:t>
            </w:r>
          </w:p>
          <w:p w:rsidR="00025A69" w:rsidRDefault="00025A69" w:rsidP="000E1CE6">
            <w:pPr>
              <w:rPr>
                <w:rFonts w:ascii="Times New Roman" w:hAnsi="Times New Roman" w:cs="Times New Roman"/>
                <w:sz w:val="28"/>
                <w:szCs w:val="28"/>
              </w:rPr>
            </w:pPr>
          </w:p>
        </w:tc>
      </w:tr>
      <w:tr w:rsidR="00D901E4" w:rsidTr="000E1CE6">
        <w:tc>
          <w:tcPr>
            <w:tcW w:w="4785" w:type="dxa"/>
          </w:tcPr>
          <w:p w:rsidR="00025A69" w:rsidRPr="000E1CE6" w:rsidRDefault="00025A69" w:rsidP="00025A69">
            <w:pPr>
              <w:rPr>
                <w:rFonts w:ascii="Times New Roman" w:hAnsi="Times New Roman" w:cs="Times New Roman"/>
                <w:sz w:val="28"/>
                <w:szCs w:val="28"/>
              </w:rPr>
            </w:pPr>
            <w:r w:rsidRPr="000E1CE6">
              <w:rPr>
                <w:rFonts w:ascii="Times New Roman" w:hAnsi="Times New Roman" w:cs="Times New Roman"/>
                <w:sz w:val="28"/>
                <w:szCs w:val="28"/>
              </w:rPr>
              <w:t xml:space="preserve">Уголок физкультуры и здоровья  </w:t>
            </w:r>
          </w:p>
          <w:p w:rsidR="000E1CE6" w:rsidRDefault="000E1CE6" w:rsidP="000E1CE6">
            <w:pPr>
              <w:rPr>
                <w:rFonts w:ascii="Times New Roman" w:hAnsi="Times New Roman" w:cs="Times New Roman"/>
                <w:sz w:val="28"/>
                <w:szCs w:val="28"/>
              </w:rPr>
            </w:pPr>
          </w:p>
        </w:tc>
        <w:tc>
          <w:tcPr>
            <w:tcW w:w="4786" w:type="dxa"/>
          </w:tcPr>
          <w:p w:rsidR="000E1CE6" w:rsidRDefault="00D901E4" w:rsidP="000E1C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8950" cy="2152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6737" cy="2158184"/>
                          </a:xfrm>
                          <a:prstGeom prst="rect">
                            <a:avLst/>
                          </a:prstGeom>
                        </pic:spPr>
                      </pic:pic>
                    </a:graphicData>
                  </a:graphic>
                </wp:inline>
              </w:drawing>
            </w:r>
          </w:p>
        </w:tc>
      </w:tr>
    </w:tbl>
    <w:p w:rsidR="000E1CE6" w:rsidRPr="000E1CE6" w:rsidRDefault="000E1CE6" w:rsidP="000E1CE6">
      <w:pPr>
        <w:rPr>
          <w:rFonts w:ascii="Times New Roman" w:hAnsi="Times New Roman" w:cs="Times New Roman"/>
          <w:sz w:val="28"/>
          <w:szCs w:val="28"/>
        </w:rPr>
      </w:pPr>
    </w:p>
    <w:p w:rsidR="000E1CE6" w:rsidRPr="000E1CE6" w:rsidRDefault="00D901E4" w:rsidP="000E1CE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CA8A5D6" wp14:editId="6CEEEC17">
            <wp:simplePos x="0" y="0"/>
            <wp:positionH relativeFrom="column">
              <wp:posOffset>1090930</wp:posOffset>
            </wp:positionH>
            <wp:positionV relativeFrom="paragraph">
              <wp:posOffset>1575435</wp:posOffset>
            </wp:positionV>
            <wp:extent cx="4048125" cy="2599690"/>
            <wp:effectExtent l="0" t="0" r="952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8125" cy="2599690"/>
                    </a:xfrm>
                    <a:prstGeom prst="rect">
                      <a:avLst/>
                    </a:prstGeom>
                  </pic:spPr>
                </pic:pic>
              </a:graphicData>
            </a:graphic>
            <wp14:sizeRelH relativeFrom="page">
              <wp14:pctWidth>0</wp14:pctWidth>
            </wp14:sizeRelH>
            <wp14:sizeRelV relativeFrom="page">
              <wp14:pctHeight>0</wp14:pctHeight>
            </wp14:sizeRelV>
          </wp:anchor>
        </w:drawing>
      </w:r>
      <w:r w:rsidR="000E1CE6" w:rsidRPr="000E1CE6">
        <w:rPr>
          <w:rFonts w:ascii="Times New Roman" w:hAnsi="Times New Roman" w:cs="Times New Roman"/>
          <w:sz w:val="28"/>
          <w:szCs w:val="28"/>
        </w:rPr>
        <w:t xml:space="preserve">3. </w:t>
      </w:r>
      <w:r w:rsidR="000E1CE6" w:rsidRPr="00025A69">
        <w:rPr>
          <w:rFonts w:ascii="Times New Roman" w:hAnsi="Times New Roman" w:cs="Times New Roman"/>
          <w:i/>
          <w:sz w:val="28"/>
          <w:szCs w:val="28"/>
        </w:rPr>
        <w:t>Спальня</w:t>
      </w:r>
      <w:r w:rsidR="000E1CE6" w:rsidRPr="000E1CE6">
        <w:rPr>
          <w:rFonts w:ascii="Times New Roman" w:hAnsi="Times New Roman" w:cs="Times New Roman"/>
          <w:sz w:val="28"/>
          <w:szCs w:val="28"/>
        </w:rPr>
        <w:t xml:space="preserve"> – предназначена для организации дневного сна детей. В спальнях расставлены кровати. Дети обеспечены индивидуальными постельными принадлежностями, полотенцами, предметами личной гигиены. Имеют не менее 3 комплектов постельного белья и полотенец, 2 комплектов </w:t>
      </w:r>
      <w:proofErr w:type="spellStart"/>
      <w:r w:rsidR="000E1CE6" w:rsidRPr="000E1CE6">
        <w:rPr>
          <w:rFonts w:ascii="Times New Roman" w:hAnsi="Times New Roman" w:cs="Times New Roman"/>
          <w:sz w:val="28"/>
          <w:szCs w:val="28"/>
        </w:rPr>
        <w:t>наматрасников</w:t>
      </w:r>
      <w:proofErr w:type="spellEnd"/>
      <w:r w:rsidR="000E1CE6" w:rsidRPr="000E1CE6">
        <w:rPr>
          <w:rFonts w:ascii="Times New Roman" w:hAnsi="Times New Roman" w:cs="Times New Roman"/>
          <w:sz w:val="28"/>
          <w:szCs w:val="28"/>
        </w:rPr>
        <w:t xml:space="preserve"> из расчета на 1 ребенка. Постельное белье маркируется индивидуально для каждого ребенка.  </w:t>
      </w:r>
    </w:p>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 </w:t>
      </w:r>
    </w:p>
    <w:p w:rsidR="000E1CE6" w:rsidRPr="000E1CE6"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 </w:t>
      </w:r>
      <w:r w:rsidR="00025A69">
        <w:rPr>
          <w:rFonts w:ascii="Times New Roman" w:hAnsi="Times New Roman" w:cs="Times New Roman"/>
          <w:sz w:val="28"/>
          <w:szCs w:val="28"/>
        </w:rPr>
        <w:t>4</w:t>
      </w:r>
      <w:r w:rsidRPr="000E1CE6">
        <w:rPr>
          <w:rFonts w:ascii="Times New Roman" w:hAnsi="Times New Roman" w:cs="Times New Roman"/>
          <w:sz w:val="28"/>
          <w:szCs w:val="28"/>
        </w:rPr>
        <w:t xml:space="preserve">. </w:t>
      </w:r>
      <w:proofErr w:type="gramStart"/>
      <w:r w:rsidRPr="00025A69">
        <w:rPr>
          <w:rFonts w:ascii="Times New Roman" w:hAnsi="Times New Roman" w:cs="Times New Roman"/>
          <w:i/>
          <w:sz w:val="28"/>
          <w:szCs w:val="28"/>
        </w:rPr>
        <w:t>Туалетная совмещенная с умывальной</w:t>
      </w:r>
      <w:r w:rsidRPr="000E1CE6">
        <w:rPr>
          <w:rFonts w:ascii="Times New Roman" w:hAnsi="Times New Roman" w:cs="Times New Roman"/>
          <w:sz w:val="28"/>
          <w:szCs w:val="28"/>
        </w:rPr>
        <w:t xml:space="preserve"> - здесь установлены умывальные раковины с подводкой горячей и холодной воды для детей, рядом с умывальниками установлены вешалки для детских полотенец, кроме того в туалетных установлены душевой поддон, шкаф для уборочного инвентаря.</w:t>
      </w:r>
      <w:proofErr w:type="gramEnd"/>
      <w:r w:rsidRPr="000E1CE6">
        <w:rPr>
          <w:rFonts w:ascii="Times New Roman" w:hAnsi="Times New Roman" w:cs="Times New Roman"/>
          <w:sz w:val="28"/>
          <w:szCs w:val="28"/>
        </w:rPr>
        <w:t xml:space="preserve"> В</w:t>
      </w:r>
      <w:r w:rsidR="00025A69">
        <w:rPr>
          <w:rFonts w:ascii="Times New Roman" w:hAnsi="Times New Roman" w:cs="Times New Roman"/>
          <w:sz w:val="28"/>
          <w:szCs w:val="28"/>
        </w:rPr>
        <w:t xml:space="preserve"> </w:t>
      </w:r>
      <w:r w:rsidRPr="000E1CE6">
        <w:rPr>
          <w:rFonts w:ascii="Times New Roman" w:hAnsi="Times New Roman" w:cs="Times New Roman"/>
          <w:sz w:val="28"/>
          <w:szCs w:val="28"/>
        </w:rPr>
        <w:t xml:space="preserve">туалетных для детей 3-7 лет установлены детские унитазы в закрывающихся кабинах. </w:t>
      </w:r>
      <w:bookmarkStart w:id="0" w:name="_GoBack"/>
      <w:bookmarkEnd w:id="0"/>
      <w:r w:rsidRPr="000E1CE6">
        <w:rPr>
          <w:rFonts w:ascii="Times New Roman" w:hAnsi="Times New Roman" w:cs="Times New Roman"/>
          <w:sz w:val="28"/>
          <w:szCs w:val="28"/>
        </w:rPr>
        <w:t xml:space="preserve">  </w:t>
      </w:r>
    </w:p>
    <w:p w:rsidR="00025A69"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  </w:t>
      </w:r>
    </w:p>
    <w:p w:rsidR="00025A69" w:rsidRDefault="000E1CE6" w:rsidP="000E1CE6">
      <w:pPr>
        <w:rPr>
          <w:rFonts w:ascii="Times New Roman" w:hAnsi="Times New Roman" w:cs="Times New Roman"/>
          <w:sz w:val="28"/>
          <w:szCs w:val="28"/>
        </w:rPr>
      </w:pPr>
      <w:r w:rsidRPr="000E1CE6">
        <w:rPr>
          <w:rFonts w:ascii="Times New Roman" w:hAnsi="Times New Roman" w:cs="Times New Roman"/>
          <w:sz w:val="28"/>
          <w:szCs w:val="28"/>
        </w:rPr>
        <w:t xml:space="preserve">Каждая группа имеет свое название и соответствующий логотип:  </w:t>
      </w:r>
    </w:p>
    <w:p w:rsidR="00025A69" w:rsidRPr="00025A69" w:rsidRDefault="00025A69" w:rsidP="00025A69">
      <w:pPr>
        <w:pStyle w:val="a6"/>
        <w:numPr>
          <w:ilvl w:val="0"/>
          <w:numId w:val="1"/>
        </w:numPr>
        <w:rPr>
          <w:sz w:val="28"/>
          <w:szCs w:val="28"/>
        </w:rPr>
      </w:pPr>
      <w:r w:rsidRPr="00025A69">
        <w:rPr>
          <w:sz w:val="28"/>
          <w:szCs w:val="28"/>
        </w:rPr>
        <w:t>«Солнышко</w:t>
      </w:r>
      <w:r w:rsidR="000E1CE6" w:rsidRPr="00025A69">
        <w:rPr>
          <w:sz w:val="28"/>
          <w:szCs w:val="28"/>
        </w:rPr>
        <w:t>» - группа № 1,</w:t>
      </w:r>
    </w:p>
    <w:p w:rsidR="00025A69" w:rsidRPr="00025A69" w:rsidRDefault="00025A69" w:rsidP="00025A69">
      <w:pPr>
        <w:pStyle w:val="a6"/>
        <w:numPr>
          <w:ilvl w:val="0"/>
          <w:numId w:val="1"/>
        </w:numPr>
        <w:rPr>
          <w:sz w:val="28"/>
          <w:szCs w:val="28"/>
        </w:rPr>
      </w:pPr>
      <w:r w:rsidRPr="00025A69">
        <w:rPr>
          <w:sz w:val="28"/>
          <w:szCs w:val="28"/>
        </w:rPr>
        <w:t>«Капельки</w:t>
      </w:r>
      <w:r w:rsidR="000E1CE6" w:rsidRPr="00025A69">
        <w:rPr>
          <w:sz w:val="28"/>
          <w:szCs w:val="28"/>
        </w:rPr>
        <w:t xml:space="preserve">» - группа № 2, </w:t>
      </w:r>
    </w:p>
    <w:p w:rsidR="000E1CE6" w:rsidRPr="00025A69" w:rsidRDefault="00025A69" w:rsidP="00025A69">
      <w:pPr>
        <w:pStyle w:val="a6"/>
        <w:numPr>
          <w:ilvl w:val="0"/>
          <w:numId w:val="1"/>
        </w:numPr>
        <w:rPr>
          <w:sz w:val="28"/>
          <w:szCs w:val="28"/>
        </w:rPr>
      </w:pPr>
      <w:r w:rsidRPr="00025A69">
        <w:rPr>
          <w:sz w:val="28"/>
          <w:szCs w:val="28"/>
        </w:rPr>
        <w:t>«Гномики</w:t>
      </w:r>
      <w:r w:rsidR="000E1CE6" w:rsidRPr="00025A69">
        <w:rPr>
          <w:sz w:val="28"/>
          <w:szCs w:val="28"/>
        </w:rPr>
        <w:t xml:space="preserve">» - группа № 3,  </w:t>
      </w:r>
    </w:p>
    <w:p w:rsidR="00025A69" w:rsidRPr="00025A69" w:rsidRDefault="00025A69" w:rsidP="00025A69">
      <w:pPr>
        <w:pStyle w:val="a6"/>
        <w:numPr>
          <w:ilvl w:val="0"/>
          <w:numId w:val="1"/>
        </w:numPr>
        <w:rPr>
          <w:sz w:val="28"/>
          <w:szCs w:val="28"/>
        </w:rPr>
      </w:pPr>
      <w:r w:rsidRPr="00025A69">
        <w:rPr>
          <w:sz w:val="28"/>
          <w:szCs w:val="28"/>
        </w:rPr>
        <w:t>«Ягодки</w:t>
      </w:r>
      <w:r w:rsidR="000E1CE6" w:rsidRPr="00025A69">
        <w:rPr>
          <w:sz w:val="28"/>
          <w:szCs w:val="28"/>
        </w:rPr>
        <w:t>» - группа № 4,</w:t>
      </w:r>
    </w:p>
    <w:p w:rsidR="00025A69" w:rsidRPr="00025A69" w:rsidRDefault="00025A69" w:rsidP="00025A69">
      <w:pPr>
        <w:pStyle w:val="a6"/>
        <w:numPr>
          <w:ilvl w:val="0"/>
          <w:numId w:val="1"/>
        </w:numPr>
        <w:rPr>
          <w:sz w:val="28"/>
          <w:szCs w:val="28"/>
        </w:rPr>
      </w:pPr>
      <w:r w:rsidRPr="00025A69">
        <w:rPr>
          <w:sz w:val="28"/>
          <w:szCs w:val="28"/>
        </w:rPr>
        <w:t>«Розовая полянка</w:t>
      </w:r>
      <w:r w:rsidR="000E1CE6" w:rsidRPr="00025A69">
        <w:rPr>
          <w:sz w:val="28"/>
          <w:szCs w:val="28"/>
        </w:rPr>
        <w:t xml:space="preserve">» - группа № 5,  </w:t>
      </w:r>
    </w:p>
    <w:p w:rsidR="00025A69" w:rsidRDefault="000E1CE6" w:rsidP="00025A69">
      <w:pPr>
        <w:pStyle w:val="a6"/>
        <w:numPr>
          <w:ilvl w:val="0"/>
          <w:numId w:val="1"/>
        </w:numPr>
        <w:rPr>
          <w:sz w:val="28"/>
          <w:szCs w:val="28"/>
        </w:rPr>
      </w:pPr>
      <w:r w:rsidRPr="00025A69">
        <w:rPr>
          <w:sz w:val="28"/>
          <w:szCs w:val="28"/>
        </w:rPr>
        <w:t>«</w:t>
      </w:r>
      <w:r w:rsidR="00025A69" w:rsidRPr="00025A69">
        <w:rPr>
          <w:sz w:val="28"/>
          <w:szCs w:val="28"/>
        </w:rPr>
        <w:t>Зеленая п</w:t>
      </w:r>
      <w:r w:rsidRPr="00025A69">
        <w:rPr>
          <w:sz w:val="28"/>
          <w:szCs w:val="28"/>
        </w:rPr>
        <w:t xml:space="preserve">олянка» - группа № 6, </w:t>
      </w:r>
    </w:p>
    <w:p w:rsidR="00025A69" w:rsidRDefault="00025A69" w:rsidP="00025A69">
      <w:pPr>
        <w:pStyle w:val="a6"/>
        <w:numPr>
          <w:ilvl w:val="0"/>
          <w:numId w:val="1"/>
        </w:numPr>
        <w:rPr>
          <w:sz w:val="28"/>
          <w:szCs w:val="28"/>
        </w:rPr>
      </w:pPr>
      <w:r>
        <w:rPr>
          <w:sz w:val="28"/>
          <w:szCs w:val="28"/>
        </w:rPr>
        <w:t xml:space="preserve">«Цветочки» </w:t>
      </w:r>
      <w:proofErr w:type="gramStart"/>
      <w:r>
        <w:rPr>
          <w:sz w:val="28"/>
          <w:szCs w:val="28"/>
        </w:rPr>
        <w:t>-г</w:t>
      </w:r>
      <w:proofErr w:type="gramEnd"/>
      <w:r>
        <w:rPr>
          <w:sz w:val="28"/>
          <w:szCs w:val="28"/>
        </w:rPr>
        <w:t>руппа №7,</w:t>
      </w:r>
    </w:p>
    <w:p w:rsidR="00025A69" w:rsidRDefault="00025A69" w:rsidP="00025A69">
      <w:pPr>
        <w:pStyle w:val="a6"/>
        <w:numPr>
          <w:ilvl w:val="0"/>
          <w:numId w:val="1"/>
        </w:numPr>
        <w:rPr>
          <w:sz w:val="28"/>
          <w:szCs w:val="28"/>
        </w:rPr>
      </w:pPr>
      <w:r>
        <w:rPr>
          <w:sz w:val="28"/>
          <w:szCs w:val="28"/>
        </w:rPr>
        <w:lastRenderedPageBreak/>
        <w:t>«</w:t>
      </w:r>
      <w:proofErr w:type="spellStart"/>
      <w:r>
        <w:rPr>
          <w:sz w:val="28"/>
          <w:szCs w:val="28"/>
        </w:rPr>
        <w:t>Каруселька</w:t>
      </w:r>
      <w:proofErr w:type="spellEnd"/>
      <w:r>
        <w:rPr>
          <w:sz w:val="28"/>
          <w:szCs w:val="28"/>
        </w:rPr>
        <w:t xml:space="preserve">» </w:t>
      </w:r>
      <w:proofErr w:type="gramStart"/>
      <w:r>
        <w:rPr>
          <w:sz w:val="28"/>
          <w:szCs w:val="28"/>
        </w:rPr>
        <w:t>-г</w:t>
      </w:r>
      <w:proofErr w:type="gramEnd"/>
      <w:r>
        <w:rPr>
          <w:sz w:val="28"/>
          <w:szCs w:val="28"/>
        </w:rPr>
        <w:t>руппа№8,</w:t>
      </w:r>
    </w:p>
    <w:p w:rsidR="00025A69" w:rsidRDefault="00025A69" w:rsidP="00025A69">
      <w:pPr>
        <w:pStyle w:val="a6"/>
        <w:numPr>
          <w:ilvl w:val="0"/>
          <w:numId w:val="1"/>
        </w:numPr>
        <w:rPr>
          <w:sz w:val="28"/>
          <w:szCs w:val="28"/>
        </w:rPr>
      </w:pPr>
      <w:r>
        <w:rPr>
          <w:sz w:val="28"/>
          <w:szCs w:val="28"/>
        </w:rPr>
        <w:t>«</w:t>
      </w:r>
      <w:proofErr w:type="spellStart"/>
      <w:r>
        <w:rPr>
          <w:sz w:val="28"/>
          <w:szCs w:val="28"/>
        </w:rPr>
        <w:t>Смешарики</w:t>
      </w:r>
      <w:proofErr w:type="spellEnd"/>
      <w:r>
        <w:rPr>
          <w:sz w:val="28"/>
          <w:szCs w:val="28"/>
        </w:rPr>
        <w:t>» - группа №9,</w:t>
      </w:r>
    </w:p>
    <w:p w:rsidR="00025A69" w:rsidRDefault="00025A69" w:rsidP="00025A69">
      <w:pPr>
        <w:pStyle w:val="a6"/>
        <w:numPr>
          <w:ilvl w:val="0"/>
          <w:numId w:val="1"/>
        </w:numPr>
        <w:rPr>
          <w:sz w:val="28"/>
          <w:szCs w:val="28"/>
        </w:rPr>
      </w:pPr>
      <w:r>
        <w:rPr>
          <w:sz w:val="28"/>
          <w:szCs w:val="28"/>
        </w:rPr>
        <w:t>«Цветочная полянка» - группа№10,</w:t>
      </w:r>
    </w:p>
    <w:p w:rsidR="000E1CE6" w:rsidRPr="00025A69" w:rsidRDefault="00025A69" w:rsidP="00025A69">
      <w:pPr>
        <w:pStyle w:val="a6"/>
        <w:numPr>
          <w:ilvl w:val="0"/>
          <w:numId w:val="1"/>
        </w:numPr>
        <w:rPr>
          <w:sz w:val="28"/>
          <w:szCs w:val="28"/>
        </w:rPr>
      </w:pPr>
      <w:r>
        <w:rPr>
          <w:sz w:val="28"/>
          <w:szCs w:val="28"/>
        </w:rPr>
        <w:t>«Лимпопо</w:t>
      </w:r>
      <w:proofErr w:type="gramStart"/>
      <w:r>
        <w:rPr>
          <w:sz w:val="28"/>
          <w:szCs w:val="28"/>
        </w:rPr>
        <w:t>»-</w:t>
      </w:r>
      <w:proofErr w:type="gramEnd"/>
      <w:r>
        <w:rPr>
          <w:sz w:val="28"/>
          <w:szCs w:val="28"/>
        </w:rPr>
        <w:t>группа№11.</w:t>
      </w:r>
      <w:r w:rsidR="000E1CE6" w:rsidRPr="00025A69">
        <w:rPr>
          <w:sz w:val="28"/>
          <w:szCs w:val="28"/>
        </w:rPr>
        <w:t xml:space="preserve"> </w:t>
      </w:r>
    </w:p>
    <w:p w:rsidR="000E1CE6" w:rsidRDefault="00025A69" w:rsidP="000E1CE6">
      <w:pPr>
        <w:rPr>
          <w:rFonts w:ascii="Times New Roman" w:hAnsi="Times New Roman" w:cs="Times New Roman"/>
          <w:sz w:val="28"/>
          <w:szCs w:val="28"/>
        </w:rPr>
      </w:pPr>
      <w:r>
        <w:rPr>
          <w:rFonts w:ascii="Times New Roman" w:hAnsi="Times New Roman" w:cs="Times New Roman"/>
          <w:i/>
          <w:sz w:val="28"/>
          <w:szCs w:val="28"/>
        </w:rPr>
        <w:t>Младшие группы</w:t>
      </w:r>
      <w:r w:rsidR="000E1CE6" w:rsidRPr="00025A69">
        <w:rPr>
          <w:rFonts w:ascii="Times New Roman" w:hAnsi="Times New Roman" w:cs="Times New Roman"/>
          <w:i/>
          <w:sz w:val="28"/>
          <w:szCs w:val="28"/>
        </w:rPr>
        <w:t xml:space="preserve"> общера</w:t>
      </w:r>
      <w:r w:rsidRPr="00025A69">
        <w:rPr>
          <w:rFonts w:ascii="Times New Roman" w:hAnsi="Times New Roman" w:cs="Times New Roman"/>
          <w:i/>
          <w:sz w:val="28"/>
          <w:szCs w:val="28"/>
        </w:rPr>
        <w:t>звивающей направленности детей 2</w:t>
      </w:r>
      <w:r w:rsidR="000E1CE6" w:rsidRPr="00025A69">
        <w:rPr>
          <w:rFonts w:ascii="Times New Roman" w:hAnsi="Times New Roman" w:cs="Times New Roman"/>
          <w:i/>
          <w:sz w:val="28"/>
          <w:szCs w:val="28"/>
        </w:rPr>
        <w:t xml:space="preserve"> – 4 лет № 1</w:t>
      </w:r>
      <w:r>
        <w:rPr>
          <w:rFonts w:ascii="Times New Roman" w:hAnsi="Times New Roman" w:cs="Times New Roman"/>
          <w:i/>
          <w:sz w:val="28"/>
          <w:szCs w:val="28"/>
        </w:rPr>
        <w:t>,2,3</w:t>
      </w:r>
      <w:r w:rsidR="000E1CE6" w:rsidRPr="00025A69">
        <w:rPr>
          <w:rFonts w:ascii="Times New Roman" w:hAnsi="Times New Roman" w:cs="Times New Roman"/>
          <w:i/>
          <w:sz w:val="28"/>
          <w:szCs w:val="28"/>
        </w:rPr>
        <w:t xml:space="preserve"> </w:t>
      </w:r>
    </w:p>
    <w:tbl>
      <w:tblPr>
        <w:tblStyle w:val="a7"/>
        <w:tblW w:w="0" w:type="auto"/>
        <w:tblLook w:val="04A0" w:firstRow="1" w:lastRow="0" w:firstColumn="1" w:lastColumn="0" w:noHBand="0" w:noVBand="1"/>
      </w:tblPr>
      <w:tblGrid>
        <w:gridCol w:w="4785"/>
        <w:gridCol w:w="4786"/>
      </w:tblGrid>
      <w:tr w:rsidR="00025A69" w:rsidTr="00025A69">
        <w:tc>
          <w:tcPr>
            <w:tcW w:w="4785" w:type="dxa"/>
          </w:tcPr>
          <w:p w:rsidR="00025A69" w:rsidRDefault="00025A69" w:rsidP="00025A69">
            <w:pPr>
              <w:rPr>
                <w:rFonts w:ascii="Times New Roman" w:hAnsi="Times New Roman" w:cs="Times New Roman"/>
                <w:sz w:val="28"/>
                <w:szCs w:val="28"/>
              </w:rPr>
            </w:pPr>
            <w:r w:rsidRPr="000E1CE6">
              <w:rPr>
                <w:rFonts w:ascii="Times New Roman" w:hAnsi="Times New Roman" w:cs="Times New Roman"/>
                <w:sz w:val="28"/>
                <w:szCs w:val="28"/>
              </w:rPr>
              <w:t xml:space="preserve">Уголки  </w:t>
            </w:r>
          </w:p>
        </w:tc>
        <w:tc>
          <w:tcPr>
            <w:tcW w:w="4786" w:type="dxa"/>
          </w:tcPr>
          <w:p w:rsidR="00025A69" w:rsidRDefault="00025A69" w:rsidP="000E1CE6">
            <w:pPr>
              <w:rPr>
                <w:rFonts w:ascii="Times New Roman" w:hAnsi="Times New Roman" w:cs="Times New Roman"/>
                <w:sz w:val="28"/>
                <w:szCs w:val="28"/>
              </w:rPr>
            </w:pPr>
            <w:r w:rsidRPr="000E1CE6">
              <w:rPr>
                <w:rFonts w:ascii="Times New Roman" w:hAnsi="Times New Roman" w:cs="Times New Roman"/>
                <w:sz w:val="28"/>
                <w:szCs w:val="28"/>
              </w:rPr>
              <w:t>Наполняемость</w:t>
            </w:r>
          </w:p>
        </w:tc>
      </w:tr>
      <w:tr w:rsidR="00025A69" w:rsidTr="001277F6">
        <w:tc>
          <w:tcPr>
            <w:tcW w:w="9571" w:type="dxa"/>
            <w:gridSpan w:val="2"/>
          </w:tcPr>
          <w:p w:rsidR="00025A69" w:rsidRDefault="00025A69" w:rsidP="000E1CE6">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Социально-коммуникативное развитие</w:t>
            </w:r>
          </w:p>
        </w:tc>
      </w:tr>
      <w:tr w:rsidR="00025A69" w:rsidTr="00025A69">
        <w:tc>
          <w:tcPr>
            <w:tcW w:w="4785" w:type="dxa"/>
          </w:tcPr>
          <w:p w:rsidR="00025A69" w:rsidRDefault="00025A69" w:rsidP="000E1CE6">
            <w:pPr>
              <w:rPr>
                <w:rFonts w:ascii="Times New Roman" w:hAnsi="Times New Roman" w:cs="Times New Roman"/>
                <w:sz w:val="28"/>
                <w:szCs w:val="28"/>
              </w:rPr>
            </w:pPr>
            <w:r w:rsidRPr="000E1CE6">
              <w:rPr>
                <w:rFonts w:ascii="Times New Roman" w:hAnsi="Times New Roman" w:cs="Times New Roman"/>
                <w:sz w:val="28"/>
                <w:szCs w:val="28"/>
              </w:rPr>
              <w:t>Уголок сюжетн</w:t>
            </w:r>
            <w:proofErr w:type="gramStart"/>
            <w:r w:rsidRPr="000E1CE6">
              <w:rPr>
                <w:rFonts w:ascii="Times New Roman" w:hAnsi="Times New Roman" w:cs="Times New Roman"/>
                <w:sz w:val="28"/>
                <w:szCs w:val="28"/>
              </w:rPr>
              <w:t>о-</w:t>
            </w:r>
            <w:proofErr w:type="gramEnd"/>
            <w:r w:rsidRPr="000E1CE6">
              <w:rPr>
                <w:rFonts w:ascii="Times New Roman" w:hAnsi="Times New Roman" w:cs="Times New Roman"/>
                <w:sz w:val="28"/>
                <w:szCs w:val="28"/>
              </w:rPr>
              <w:t xml:space="preserve"> ролевой игры</w:t>
            </w:r>
          </w:p>
        </w:tc>
        <w:tc>
          <w:tcPr>
            <w:tcW w:w="4786" w:type="dxa"/>
          </w:tcPr>
          <w:p w:rsidR="00025A69" w:rsidRDefault="00025A69" w:rsidP="000E1CE6">
            <w:pPr>
              <w:rPr>
                <w:rFonts w:ascii="Times New Roman" w:hAnsi="Times New Roman" w:cs="Times New Roman"/>
                <w:sz w:val="28"/>
                <w:szCs w:val="28"/>
              </w:rPr>
            </w:pPr>
            <w:proofErr w:type="gramStart"/>
            <w:r w:rsidRPr="000E1CE6">
              <w:rPr>
                <w:rFonts w:ascii="Times New Roman" w:hAnsi="Times New Roman" w:cs="Times New Roman"/>
                <w:sz w:val="28"/>
                <w:szCs w:val="28"/>
              </w:rPr>
              <w:t>«Кухня» (набор атрибутов), «Мастерская», «Гараж», «Магазин» (корзины, фрукты, овощи), «Больница», «Парикмахерская» (набор атрибутов), «Семья» (</w:t>
            </w:r>
            <w:proofErr w:type="spellStart"/>
            <w:r w:rsidRPr="000E1CE6">
              <w:rPr>
                <w:rFonts w:ascii="Times New Roman" w:hAnsi="Times New Roman" w:cs="Times New Roman"/>
                <w:sz w:val="28"/>
                <w:szCs w:val="28"/>
              </w:rPr>
              <w:t>комплет</w:t>
            </w:r>
            <w:proofErr w:type="spellEnd"/>
            <w:r w:rsidRPr="000E1CE6">
              <w:rPr>
                <w:rFonts w:ascii="Times New Roman" w:hAnsi="Times New Roman" w:cs="Times New Roman"/>
                <w:sz w:val="28"/>
                <w:szCs w:val="28"/>
              </w:rPr>
              <w:t xml:space="preserve"> кухонной игрушечной  посуды, коляска, куклы).</w:t>
            </w:r>
            <w:proofErr w:type="gramEnd"/>
          </w:p>
        </w:tc>
      </w:tr>
      <w:tr w:rsidR="00025A69" w:rsidTr="00025A69">
        <w:tc>
          <w:tcPr>
            <w:tcW w:w="4785" w:type="dxa"/>
          </w:tcPr>
          <w:p w:rsidR="00025A69" w:rsidRDefault="00025A69" w:rsidP="000E1CE6">
            <w:pPr>
              <w:rPr>
                <w:rFonts w:ascii="Times New Roman" w:hAnsi="Times New Roman" w:cs="Times New Roman"/>
                <w:sz w:val="28"/>
                <w:szCs w:val="28"/>
              </w:rPr>
            </w:pPr>
            <w:r w:rsidRPr="000E1CE6">
              <w:rPr>
                <w:rFonts w:ascii="Times New Roman" w:hAnsi="Times New Roman" w:cs="Times New Roman"/>
                <w:sz w:val="28"/>
                <w:szCs w:val="28"/>
              </w:rPr>
              <w:t>Уголок труда, дежурств</w:t>
            </w:r>
          </w:p>
        </w:tc>
        <w:tc>
          <w:tcPr>
            <w:tcW w:w="4786" w:type="dxa"/>
          </w:tcPr>
          <w:p w:rsidR="00025A69" w:rsidRDefault="00025A69" w:rsidP="000E1CE6">
            <w:pPr>
              <w:rPr>
                <w:rFonts w:ascii="Times New Roman" w:hAnsi="Times New Roman" w:cs="Times New Roman"/>
                <w:sz w:val="28"/>
                <w:szCs w:val="28"/>
              </w:rPr>
            </w:pPr>
            <w:r w:rsidRPr="000E1CE6">
              <w:rPr>
                <w:rFonts w:ascii="Times New Roman" w:hAnsi="Times New Roman" w:cs="Times New Roman"/>
                <w:sz w:val="28"/>
                <w:szCs w:val="28"/>
              </w:rPr>
              <w:t xml:space="preserve">Фартуки,  лейки 2шт, ведерки 3шт, лопатки 2шт, грабли 2шт., набор «хозяюшка»1шт. лото «Профессии», рамки с застежками, набор посуды для сервировки, набор салфеток для складывания  </w:t>
            </w:r>
          </w:p>
        </w:tc>
      </w:tr>
      <w:tr w:rsidR="00025A69" w:rsidTr="00025A69">
        <w:tc>
          <w:tcPr>
            <w:tcW w:w="4785" w:type="dxa"/>
          </w:tcPr>
          <w:p w:rsidR="00025A69" w:rsidRDefault="00025A69" w:rsidP="000E1CE6">
            <w:pPr>
              <w:rPr>
                <w:rFonts w:ascii="Times New Roman" w:hAnsi="Times New Roman" w:cs="Times New Roman"/>
                <w:sz w:val="28"/>
                <w:szCs w:val="28"/>
              </w:rPr>
            </w:pPr>
            <w:r w:rsidRPr="000E1CE6">
              <w:rPr>
                <w:rFonts w:ascii="Times New Roman" w:hAnsi="Times New Roman" w:cs="Times New Roman"/>
                <w:sz w:val="28"/>
                <w:szCs w:val="28"/>
              </w:rPr>
              <w:t>Уголок безопасности</w:t>
            </w:r>
          </w:p>
        </w:tc>
        <w:tc>
          <w:tcPr>
            <w:tcW w:w="4786" w:type="dxa"/>
          </w:tcPr>
          <w:p w:rsidR="00025A69" w:rsidRDefault="00025A69" w:rsidP="000E1CE6">
            <w:pPr>
              <w:rPr>
                <w:rFonts w:ascii="Times New Roman" w:hAnsi="Times New Roman" w:cs="Times New Roman"/>
                <w:sz w:val="28"/>
                <w:szCs w:val="28"/>
              </w:rPr>
            </w:pPr>
            <w:proofErr w:type="gramStart"/>
            <w:r w:rsidRPr="000E1CE6">
              <w:rPr>
                <w:rFonts w:ascii="Times New Roman" w:hAnsi="Times New Roman" w:cs="Times New Roman"/>
                <w:sz w:val="28"/>
                <w:szCs w:val="28"/>
              </w:rPr>
              <w:t xml:space="preserve">Машины: кран, трактор, пони – кран, автомобиль – пожарная, автомобиль – бетоновоз, автомобиль – техпомощь, самосвал «Василек», автомобиль «Гончий </w:t>
            </w:r>
            <w:proofErr w:type="spellStart"/>
            <w:r w:rsidRPr="000E1CE6">
              <w:rPr>
                <w:rFonts w:ascii="Times New Roman" w:hAnsi="Times New Roman" w:cs="Times New Roman"/>
                <w:sz w:val="28"/>
                <w:szCs w:val="28"/>
              </w:rPr>
              <w:t>форсаж</w:t>
            </w:r>
            <w:proofErr w:type="spellEnd"/>
            <w:r w:rsidRPr="000E1CE6">
              <w:rPr>
                <w:rFonts w:ascii="Times New Roman" w:hAnsi="Times New Roman" w:cs="Times New Roman"/>
                <w:sz w:val="28"/>
                <w:szCs w:val="28"/>
              </w:rPr>
              <w:t>».</w:t>
            </w:r>
            <w:proofErr w:type="gramEnd"/>
            <w:r w:rsidRPr="000E1CE6">
              <w:rPr>
                <w:rFonts w:ascii="Times New Roman" w:hAnsi="Times New Roman" w:cs="Times New Roman"/>
                <w:sz w:val="28"/>
                <w:szCs w:val="28"/>
              </w:rPr>
              <w:t xml:space="preserve">  Дидактические игры: «Собери светофор». Дидактические материалы: «Как избежать неприятности», «Не играй с огнем», Набор </w:t>
            </w:r>
            <w:proofErr w:type="spellStart"/>
            <w:r w:rsidRPr="000E1CE6">
              <w:rPr>
                <w:rFonts w:ascii="Times New Roman" w:hAnsi="Times New Roman" w:cs="Times New Roman"/>
                <w:sz w:val="28"/>
                <w:szCs w:val="28"/>
              </w:rPr>
              <w:t>картинок</w:t>
            </w:r>
            <w:proofErr w:type="gramStart"/>
            <w:r w:rsidRPr="000E1CE6">
              <w:rPr>
                <w:rFonts w:ascii="Times New Roman" w:hAnsi="Times New Roman" w:cs="Times New Roman"/>
                <w:sz w:val="28"/>
                <w:szCs w:val="28"/>
              </w:rPr>
              <w:t>«О</w:t>
            </w:r>
            <w:proofErr w:type="gramEnd"/>
            <w:r w:rsidRPr="000E1CE6">
              <w:rPr>
                <w:rFonts w:ascii="Times New Roman" w:hAnsi="Times New Roman" w:cs="Times New Roman"/>
                <w:sz w:val="28"/>
                <w:szCs w:val="28"/>
              </w:rPr>
              <w:t>пасные</w:t>
            </w:r>
            <w:proofErr w:type="spellEnd"/>
            <w:r w:rsidRPr="000E1CE6">
              <w:rPr>
                <w:rFonts w:ascii="Times New Roman" w:hAnsi="Times New Roman" w:cs="Times New Roman"/>
                <w:sz w:val="28"/>
                <w:szCs w:val="28"/>
              </w:rPr>
              <w:t xml:space="preserve"> предметы», «Как надо гулять, чтобы не потеряться», «Средства передвижения», «Транспорт»- вкладыши</w:t>
            </w:r>
          </w:p>
        </w:tc>
      </w:tr>
      <w:tr w:rsidR="00025A69" w:rsidTr="00025A69">
        <w:tc>
          <w:tcPr>
            <w:tcW w:w="4785" w:type="dxa"/>
          </w:tcPr>
          <w:p w:rsidR="00025A69" w:rsidRDefault="00025A69" w:rsidP="000E1CE6">
            <w:pPr>
              <w:rPr>
                <w:rFonts w:ascii="Times New Roman" w:hAnsi="Times New Roman" w:cs="Times New Roman"/>
                <w:sz w:val="28"/>
                <w:szCs w:val="28"/>
              </w:rPr>
            </w:pPr>
            <w:r w:rsidRPr="000E1CE6">
              <w:rPr>
                <w:rFonts w:ascii="Times New Roman" w:hAnsi="Times New Roman" w:cs="Times New Roman"/>
                <w:sz w:val="28"/>
                <w:szCs w:val="28"/>
              </w:rPr>
              <w:t>Уголок уединения</w:t>
            </w:r>
          </w:p>
        </w:tc>
        <w:tc>
          <w:tcPr>
            <w:tcW w:w="4786" w:type="dxa"/>
          </w:tcPr>
          <w:p w:rsidR="00025A69" w:rsidRDefault="00025A69" w:rsidP="000E1CE6">
            <w:pPr>
              <w:rPr>
                <w:rFonts w:ascii="Times New Roman" w:hAnsi="Times New Roman" w:cs="Times New Roman"/>
                <w:sz w:val="28"/>
                <w:szCs w:val="28"/>
              </w:rPr>
            </w:pPr>
            <w:proofErr w:type="gramStart"/>
            <w:r w:rsidRPr="000E1CE6">
              <w:rPr>
                <w:rFonts w:ascii="Times New Roman" w:hAnsi="Times New Roman" w:cs="Times New Roman"/>
                <w:sz w:val="28"/>
                <w:szCs w:val="28"/>
              </w:rPr>
              <w:t xml:space="preserve">кресло, фотоальбом «Моя семья», коврик, книги, альбомы; дидактическая игры «Эмоции», «Так </w:t>
            </w:r>
            <w:proofErr w:type="spellStart"/>
            <w:r w:rsidRPr="000E1CE6">
              <w:rPr>
                <w:rFonts w:ascii="Times New Roman" w:hAnsi="Times New Roman" w:cs="Times New Roman"/>
                <w:sz w:val="28"/>
                <w:szCs w:val="28"/>
              </w:rPr>
              <w:t>надопоступать</w:t>
            </w:r>
            <w:proofErr w:type="spellEnd"/>
            <w:r w:rsidRPr="000E1CE6">
              <w:rPr>
                <w:rFonts w:ascii="Times New Roman" w:hAnsi="Times New Roman" w:cs="Times New Roman"/>
                <w:sz w:val="28"/>
                <w:szCs w:val="28"/>
              </w:rPr>
              <w:t>», «Мамины помощники».</w:t>
            </w:r>
            <w:proofErr w:type="gramEnd"/>
          </w:p>
        </w:tc>
      </w:tr>
      <w:tr w:rsidR="00025A69" w:rsidTr="00BC5FB1">
        <w:tc>
          <w:tcPr>
            <w:tcW w:w="9571" w:type="dxa"/>
            <w:gridSpan w:val="2"/>
          </w:tcPr>
          <w:p w:rsidR="00025A69" w:rsidRDefault="00025A69" w:rsidP="000E1CE6">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Познавательное развитие</w:t>
            </w:r>
          </w:p>
        </w:tc>
      </w:tr>
      <w:tr w:rsidR="00025A69" w:rsidTr="00025A69">
        <w:tc>
          <w:tcPr>
            <w:tcW w:w="4785" w:type="dxa"/>
          </w:tcPr>
          <w:p w:rsidR="00025A69" w:rsidRDefault="00025A69" w:rsidP="000E1CE6">
            <w:pPr>
              <w:rPr>
                <w:rFonts w:ascii="Times New Roman" w:hAnsi="Times New Roman" w:cs="Times New Roman"/>
                <w:sz w:val="28"/>
                <w:szCs w:val="28"/>
              </w:rPr>
            </w:pPr>
            <w:r w:rsidRPr="000E1CE6">
              <w:rPr>
                <w:rFonts w:ascii="Times New Roman" w:hAnsi="Times New Roman" w:cs="Times New Roman"/>
                <w:sz w:val="28"/>
                <w:szCs w:val="28"/>
              </w:rPr>
              <w:t>Уголок природы</w:t>
            </w:r>
          </w:p>
        </w:tc>
        <w:tc>
          <w:tcPr>
            <w:tcW w:w="4786" w:type="dxa"/>
          </w:tcPr>
          <w:p w:rsidR="00025A69"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 xml:space="preserve">Комнатные растения: драцена, примула, </w:t>
            </w:r>
            <w:proofErr w:type="spellStart"/>
            <w:r w:rsidRPr="000E1CE6">
              <w:rPr>
                <w:rFonts w:ascii="Times New Roman" w:hAnsi="Times New Roman" w:cs="Times New Roman"/>
                <w:sz w:val="28"/>
                <w:szCs w:val="28"/>
              </w:rPr>
              <w:t>траденскация</w:t>
            </w:r>
            <w:proofErr w:type="spellEnd"/>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 xml:space="preserve">«Овощи» (разрезные), «Овощи» (муляжи), </w:t>
            </w:r>
            <w:r w:rsidRPr="000E1CE6">
              <w:rPr>
                <w:rFonts w:ascii="Times New Roman" w:hAnsi="Times New Roman" w:cs="Times New Roman"/>
                <w:sz w:val="28"/>
                <w:szCs w:val="28"/>
              </w:rPr>
              <w:lastRenderedPageBreak/>
              <w:t>«Фрукты» (разрезные), «Фрукты» (муляжи), вкладыши «Овощи», набор «Домашних животных»; набор картинок «Одежда мальчиков и девочек в разные времена года», природный материал: шишки, ракушки.</w:t>
            </w:r>
            <w:proofErr w:type="gramEnd"/>
          </w:p>
        </w:tc>
      </w:tr>
      <w:tr w:rsidR="00841778" w:rsidTr="00841778">
        <w:tc>
          <w:tcPr>
            <w:tcW w:w="4785"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lastRenderedPageBreak/>
              <w:t xml:space="preserve">Уголок </w:t>
            </w:r>
            <w:proofErr w:type="spellStart"/>
            <w:r w:rsidRPr="000E1CE6">
              <w:rPr>
                <w:rFonts w:ascii="Times New Roman" w:hAnsi="Times New Roman" w:cs="Times New Roman"/>
                <w:sz w:val="28"/>
                <w:szCs w:val="28"/>
              </w:rPr>
              <w:t>сенсорики</w:t>
            </w:r>
            <w:proofErr w:type="spellEnd"/>
            <w:r w:rsidRPr="000E1CE6">
              <w:rPr>
                <w:rFonts w:ascii="Times New Roman" w:hAnsi="Times New Roman" w:cs="Times New Roman"/>
                <w:sz w:val="28"/>
                <w:szCs w:val="28"/>
              </w:rPr>
              <w:t xml:space="preserve"> и математики</w:t>
            </w:r>
          </w:p>
        </w:tc>
        <w:tc>
          <w:tcPr>
            <w:tcW w:w="4786"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«Пирамидка», «Скользящие фигурки»(2шт.), «Скользящие сенсорного развития фигурки «Город», «Нанизывание», «Вкладыши», «</w:t>
            </w:r>
            <w:proofErr w:type="spellStart"/>
            <w:r w:rsidRPr="000E1CE6">
              <w:rPr>
                <w:rFonts w:ascii="Times New Roman" w:hAnsi="Times New Roman" w:cs="Times New Roman"/>
                <w:sz w:val="28"/>
                <w:szCs w:val="28"/>
              </w:rPr>
              <w:t>Мозаика»</w:t>
            </w:r>
            <w:proofErr w:type="gramStart"/>
            <w:r w:rsidRPr="000E1CE6">
              <w:rPr>
                <w:rFonts w:ascii="Times New Roman" w:hAnsi="Times New Roman" w:cs="Times New Roman"/>
                <w:sz w:val="28"/>
                <w:szCs w:val="28"/>
              </w:rPr>
              <w:t>,«</w:t>
            </w:r>
            <w:proofErr w:type="gramEnd"/>
            <w:r w:rsidRPr="000E1CE6">
              <w:rPr>
                <w:rFonts w:ascii="Times New Roman" w:hAnsi="Times New Roman" w:cs="Times New Roman"/>
                <w:sz w:val="28"/>
                <w:szCs w:val="28"/>
              </w:rPr>
              <w:t>Бочонки</w:t>
            </w:r>
            <w:proofErr w:type="spellEnd"/>
            <w:r w:rsidRPr="000E1CE6">
              <w:rPr>
                <w:rFonts w:ascii="Times New Roman" w:hAnsi="Times New Roman" w:cs="Times New Roman"/>
                <w:sz w:val="28"/>
                <w:szCs w:val="28"/>
              </w:rPr>
              <w:t xml:space="preserve">», «Геометрический конструктор», «Грибы на полянке», «Шнуровка», «Сортировщик с молоточком», «Домик сортировщик», пересыпание, перекладывание пинцетом, отжимание губки, деревянные вкладыши, матрешка, пирамидки, цветные клубочки, дидактическая </w:t>
            </w:r>
            <w:proofErr w:type="spellStart"/>
            <w:r w:rsidRPr="000E1CE6">
              <w:rPr>
                <w:rFonts w:ascii="Times New Roman" w:hAnsi="Times New Roman" w:cs="Times New Roman"/>
                <w:sz w:val="28"/>
                <w:szCs w:val="28"/>
              </w:rPr>
              <w:t>игра«Чудесный</w:t>
            </w:r>
            <w:proofErr w:type="spellEnd"/>
            <w:r w:rsidRPr="000E1CE6">
              <w:rPr>
                <w:rFonts w:ascii="Times New Roman" w:hAnsi="Times New Roman" w:cs="Times New Roman"/>
                <w:sz w:val="28"/>
                <w:szCs w:val="28"/>
              </w:rPr>
              <w:t xml:space="preserve"> мешочек»</w:t>
            </w:r>
          </w:p>
        </w:tc>
      </w:tr>
      <w:tr w:rsidR="00841778" w:rsidTr="00841778">
        <w:tc>
          <w:tcPr>
            <w:tcW w:w="4785"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Уголок экспериментирования</w:t>
            </w:r>
          </w:p>
        </w:tc>
        <w:tc>
          <w:tcPr>
            <w:tcW w:w="4786"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 xml:space="preserve">«Живой песок», предметы для переливания, контейнер для воды,  «Отжимание губки», стол песок-вода, ведерко, лопаточки, мелкие игрушки  </w:t>
            </w:r>
          </w:p>
        </w:tc>
      </w:tr>
      <w:tr w:rsidR="00841778" w:rsidTr="00841778">
        <w:tc>
          <w:tcPr>
            <w:tcW w:w="4785"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Уголок патриотического воспитания и краеведения</w:t>
            </w:r>
          </w:p>
        </w:tc>
        <w:tc>
          <w:tcPr>
            <w:tcW w:w="4786" w:type="dxa"/>
          </w:tcPr>
          <w:p w:rsidR="00841778"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Альбом «Моя С</w:t>
            </w:r>
            <w:r>
              <w:rPr>
                <w:rFonts w:ascii="Times New Roman" w:hAnsi="Times New Roman" w:cs="Times New Roman"/>
                <w:sz w:val="28"/>
                <w:szCs w:val="28"/>
              </w:rPr>
              <w:t>емья», альбом с видами Читы</w:t>
            </w:r>
            <w:r w:rsidRPr="000E1CE6">
              <w:rPr>
                <w:rFonts w:ascii="Times New Roman" w:hAnsi="Times New Roman" w:cs="Times New Roman"/>
                <w:sz w:val="28"/>
                <w:szCs w:val="28"/>
              </w:rPr>
              <w:t>, матрешка, клубочки пуховой пряжи, готовые вязаные изделия, дида</w:t>
            </w:r>
            <w:r>
              <w:rPr>
                <w:rFonts w:ascii="Times New Roman" w:hAnsi="Times New Roman" w:cs="Times New Roman"/>
                <w:sz w:val="28"/>
                <w:szCs w:val="28"/>
              </w:rPr>
              <w:t>ктические карточки с растениями</w:t>
            </w:r>
            <w:r w:rsidRPr="000E1CE6">
              <w:rPr>
                <w:rFonts w:ascii="Times New Roman" w:hAnsi="Times New Roman" w:cs="Times New Roman"/>
                <w:sz w:val="28"/>
                <w:szCs w:val="28"/>
              </w:rPr>
              <w:t xml:space="preserve"> территории</w:t>
            </w:r>
            <w:r>
              <w:rPr>
                <w:rFonts w:ascii="Times New Roman" w:hAnsi="Times New Roman" w:cs="Times New Roman"/>
                <w:sz w:val="28"/>
                <w:szCs w:val="28"/>
              </w:rPr>
              <w:t xml:space="preserve"> </w:t>
            </w:r>
            <w:r w:rsidRPr="000E1CE6">
              <w:rPr>
                <w:rFonts w:ascii="Times New Roman" w:hAnsi="Times New Roman" w:cs="Times New Roman"/>
                <w:sz w:val="28"/>
                <w:szCs w:val="28"/>
              </w:rPr>
              <w:t>детского сада</w:t>
            </w:r>
          </w:p>
        </w:tc>
      </w:tr>
      <w:tr w:rsidR="00841778" w:rsidTr="00A22EB8">
        <w:tc>
          <w:tcPr>
            <w:tcW w:w="9571" w:type="dxa"/>
            <w:gridSpan w:val="2"/>
          </w:tcPr>
          <w:p w:rsidR="00841778" w:rsidRDefault="00841778" w:rsidP="000E1CE6">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Речевое развитие</w:t>
            </w:r>
          </w:p>
        </w:tc>
      </w:tr>
      <w:tr w:rsidR="00841778" w:rsidTr="00841778">
        <w:tc>
          <w:tcPr>
            <w:tcW w:w="4785" w:type="dxa"/>
          </w:tcPr>
          <w:p w:rsidR="00841778" w:rsidRPr="000E1CE6"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 xml:space="preserve">Уголок развитие речи </w:t>
            </w:r>
          </w:p>
          <w:p w:rsidR="00841778" w:rsidRDefault="00841778" w:rsidP="000E1CE6">
            <w:pPr>
              <w:rPr>
                <w:rFonts w:ascii="Times New Roman" w:hAnsi="Times New Roman" w:cs="Times New Roman"/>
                <w:sz w:val="28"/>
                <w:szCs w:val="28"/>
              </w:rPr>
            </w:pPr>
          </w:p>
        </w:tc>
        <w:tc>
          <w:tcPr>
            <w:tcW w:w="4786" w:type="dxa"/>
          </w:tcPr>
          <w:p w:rsidR="00841778"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 xml:space="preserve">Предметные картинки,  картотека дидактических игр, «Кто как кричит», картинки: «Домашние животные», «Овощи», «Фрукты». </w:t>
            </w:r>
          </w:p>
          <w:p w:rsidR="00841778" w:rsidRDefault="00841778" w:rsidP="00841778">
            <w:pPr>
              <w:rPr>
                <w:rFonts w:ascii="Times New Roman" w:hAnsi="Times New Roman" w:cs="Times New Roman"/>
                <w:sz w:val="28"/>
                <w:szCs w:val="28"/>
              </w:rPr>
            </w:pPr>
          </w:p>
        </w:tc>
      </w:tr>
      <w:tr w:rsidR="00841778" w:rsidTr="00841778">
        <w:tc>
          <w:tcPr>
            <w:tcW w:w="4785" w:type="dxa"/>
          </w:tcPr>
          <w:p w:rsidR="00841778" w:rsidRDefault="00841778" w:rsidP="000E1CE6">
            <w:pPr>
              <w:rPr>
                <w:rFonts w:ascii="Times New Roman" w:hAnsi="Times New Roman" w:cs="Times New Roman"/>
                <w:sz w:val="28"/>
                <w:szCs w:val="28"/>
              </w:rPr>
            </w:pPr>
            <w:r>
              <w:rPr>
                <w:rFonts w:ascii="Times New Roman" w:hAnsi="Times New Roman" w:cs="Times New Roman"/>
                <w:sz w:val="28"/>
                <w:szCs w:val="28"/>
              </w:rPr>
              <w:t>Книжный уголок</w:t>
            </w:r>
          </w:p>
        </w:tc>
        <w:tc>
          <w:tcPr>
            <w:tcW w:w="4786" w:type="dxa"/>
          </w:tcPr>
          <w:p w:rsidR="00841778" w:rsidRPr="000E1CE6"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 xml:space="preserve">русские народные сказки: «Морозко», «По щучьему велению </w:t>
            </w:r>
          </w:p>
          <w:p w:rsidR="00841778"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по моему хотению», «Маша и медведь», «Репка», «»Колобок», «Теремок», «Волк и семеро козлят», «Лисичка сестричка и серый волк», «Петушок и Жерновца», «</w:t>
            </w:r>
            <w:proofErr w:type="spellStart"/>
            <w:r w:rsidRPr="000E1CE6">
              <w:rPr>
                <w:rFonts w:ascii="Times New Roman" w:hAnsi="Times New Roman" w:cs="Times New Roman"/>
                <w:sz w:val="28"/>
                <w:szCs w:val="28"/>
              </w:rPr>
              <w:t>Заюшкина</w:t>
            </w:r>
            <w:proofErr w:type="spellEnd"/>
            <w:r w:rsidRPr="000E1CE6">
              <w:rPr>
                <w:rFonts w:ascii="Times New Roman" w:hAnsi="Times New Roman" w:cs="Times New Roman"/>
                <w:sz w:val="28"/>
                <w:szCs w:val="28"/>
              </w:rPr>
              <w:t xml:space="preserve"> избушка», «Лиса и дрозд». </w:t>
            </w:r>
            <w:proofErr w:type="gramStart"/>
            <w:r w:rsidRPr="000E1CE6">
              <w:rPr>
                <w:rFonts w:ascii="Times New Roman" w:hAnsi="Times New Roman" w:cs="Times New Roman"/>
                <w:sz w:val="28"/>
                <w:szCs w:val="28"/>
              </w:rPr>
              <w:t xml:space="preserve">И. </w:t>
            </w:r>
            <w:proofErr w:type="spellStart"/>
            <w:r w:rsidRPr="000E1CE6">
              <w:rPr>
                <w:rFonts w:ascii="Times New Roman" w:hAnsi="Times New Roman" w:cs="Times New Roman"/>
                <w:sz w:val="28"/>
                <w:szCs w:val="28"/>
              </w:rPr>
              <w:t>Ищук</w:t>
            </w:r>
            <w:proofErr w:type="spellEnd"/>
            <w:r w:rsidRPr="000E1CE6">
              <w:rPr>
                <w:rFonts w:ascii="Times New Roman" w:hAnsi="Times New Roman" w:cs="Times New Roman"/>
                <w:sz w:val="28"/>
                <w:szCs w:val="28"/>
              </w:rPr>
              <w:t xml:space="preserve"> «Киска мурка», И. Гурина </w:t>
            </w:r>
            <w:r w:rsidRPr="000E1CE6">
              <w:rPr>
                <w:rFonts w:ascii="Times New Roman" w:hAnsi="Times New Roman" w:cs="Times New Roman"/>
                <w:sz w:val="28"/>
                <w:szCs w:val="28"/>
              </w:rPr>
              <w:lastRenderedPageBreak/>
              <w:t>«Снегурочка», Г. Цыферов «Пряничный город» (сборник), сборник – стихи, загадки, пословицы, пословицы, поговорки.</w:t>
            </w:r>
            <w:proofErr w:type="gramEnd"/>
            <w:r w:rsidRPr="000E1CE6">
              <w:rPr>
                <w:rFonts w:ascii="Times New Roman" w:hAnsi="Times New Roman" w:cs="Times New Roman"/>
                <w:sz w:val="28"/>
                <w:szCs w:val="28"/>
              </w:rPr>
              <w:t xml:space="preserve"> А. </w:t>
            </w:r>
            <w:proofErr w:type="spellStart"/>
            <w:r w:rsidRPr="000E1CE6">
              <w:rPr>
                <w:rFonts w:ascii="Times New Roman" w:hAnsi="Times New Roman" w:cs="Times New Roman"/>
                <w:sz w:val="28"/>
                <w:szCs w:val="28"/>
              </w:rPr>
              <w:t>Барто</w:t>
            </w:r>
            <w:proofErr w:type="spellEnd"/>
            <w:r w:rsidRPr="000E1CE6">
              <w:rPr>
                <w:rFonts w:ascii="Times New Roman" w:hAnsi="Times New Roman" w:cs="Times New Roman"/>
                <w:sz w:val="28"/>
                <w:szCs w:val="28"/>
              </w:rPr>
              <w:t xml:space="preserve"> сборник стихов. Портреты писателей</w:t>
            </w:r>
          </w:p>
        </w:tc>
      </w:tr>
      <w:tr w:rsidR="00841778" w:rsidTr="00C45F4D">
        <w:tc>
          <w:tcPr>
            <w:tcW w:w="9571" w:type="dxa"/>
            <w:gridSpan w:val="2"/>
          </w:tcPr>
          <w:p w:rsidR="00841778" w:rsidRPr="000E1CE6" w:rsidRDefault="00841778" w:rsidP="0084177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E1CE6">
              <w:rPr>
                <w:rFonts w:ascii="Times New Roman" w:hAnsi="Times New Roman" w:cs="Times New Roman"/>
                <w:sz w:val="28"/>
                <w:szCs w:val="28"/>
              </w:rPr>
              <w:t xml:space="preserve">Художественно-эстетическое развитие </w:t>
            </w:r>
          </w:p>
          <w:p w:rsidR="00841778" w:rsidRDefault="00841778" w:rsidP="000E1CE6">
            <w:pPr>
              <w:rPr>
                <w:rFonts w:ascii="Times New Roman" w:hAnsi="Times New Roman" w:cs="Times New Roman"/>
                <w:sz w:val="28"/>
                <w:szCs w:val="28"/>
              </w:rPr>
            </w:pPr>
          </w:p>
        </w:tc>
      </w:tr>
      <w:tr w:rsidR="00841778" w:rsidTr="00841778">
        <w:tc>
          <w:tcPr>
            <w:tcW w:w="4785" w:type="dxa"/>
          </w:tcPr>
          <w:p w:rsidR="00841778" w:rsidRPr="000E1CE6"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 xml:space="preserve">Уголок </w:t>
            </w:r>
            <w:proofErr w:type="spellStart"/>
            <w:r w:rsidRPr="000E1CE6">
              <w:rPr>
                <w:rFonts w:ascii="Times New Roman" w:hAnsi="Times New Roman" w:cs="Times New Roman"/>
                <w:sz w:val="28"/>
                <w:szCs w:val="28"/>
              </w:rPr>
              <w:t>изодеятельности</w:t>
            </w:r>
            <w:proofErr w:type="spellEnd"/>
            <w:r w:rsidRPr="000E1CE6">
              <w:rPr>
                <w:rFonts w:ascii="Times New Roman" w:hAnsi="Times New Roman" w:cs="Times New Roman"/>
                <w:sz w:val="28"/>
                <w:szCs w:val="28"/>
              </w:rPr>
              <w:t xml:space="preserve"> </w:t>
            </w:r>
          </w:p>
          <w:p w:rsidR="00841778" w:rsidRDefault="00841778" w:rsidP="000E1CE6">
            <w:pPr>
              <w:rPr>
                <w:rFonts w:ascii="Times New Roman" w:hAnsi="Times New Roman" w:cs="Times New Roman"/>
                <w:sz w:val="28"/>
                <w:szCs w:val="28"/>
              </w:rPr>
            </w:pPr>
          </w:p>
        </w:tc>
        <w:tc>
          <w:tcPr>
            <w:tcW w:w="4786" w:type="dxa"/>
          </w:tcPr>
          <w:p w:rsidR="00841778" w:rsidRDefault="00841778" w:rsidP="000E1CE6">
            <w:pPr>
              <w:rPr>
                <w:rFonts w:ascii="Times New Roman" w:hAnsi="Times New Roman" w:cs="Times New Roman"/>
                <w:sz w:val="28"/>
                <w:szCs w:val="28"/>
              </w:rPr>
            </w:pPr>
            <w:proofErr w:type="gramStart"/>
            <w:r w:rsidRPr="000E1CE6">
              <w:rPr>
                <w:rFonts w:ascii="Times New Roman" w:hAnsi="Times New Roman" w:cs="Times New Roman"/>
                <w:sz w:val="28"/>
                <w:szCs w:val="28"/>
              </w:rPr>
              <w:t>карандаши, пластилин, трафареты, гуашевые краски, кисти размер №5,6 пальчиковые краски, стаканчики для воды, карандаши, цветная бумага, альбомы для рисования, пластилин, краски, кисти, цветной картон,  раскраски, клей, тарелочки для клея, трафареты для рисования.</w:t>
            </w:r>
            <w:proofErr w:type="gramEnd"/>
          </w:p>
        </w:tc>
      </w:tr>
    </w:tbl>
    <w:p w:rsidR="00841778" w:rsidRDefault="00841778" w:rsidP="000E1CE6">
      <w:pPr>
        <w:rPr>
          <w:rFonts w:ascii="Times New Roman" w:hAnsi="Times New Roman" w:cs="Times New Roman"/>
          <w:sz w:val="28"/>
          <w:szCs w:val="28"/>
        </w:rPr>
      </w:pPr>
    </w:p>
    <w:tbl>
      <w:tblPr>
        <w:tblStyle w:val="a7"/>
        <w:tblW w:w="0" w:type="auto"/>
        <w:tblLook w:val="04A0" w:firstRow="1" w:lastRow="0" w:firstColumn="1" w:lastColumn="0" w:noHBand="0" w:noVBand="1"/>
      </w:tblPr>
      <w:tblGrid>
        <w:gridCol w:w="4785"/>
        <w:gridCol w:w="4786"/>
      </w:tblGrid>
      <w:tr w:rsidR="00841778" w:rsidTr="00841778">
        <w:tc>
          <w:tcPr>
            <w:tcW w:w="4785"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Музыкальный уголок</w:t>
            </w:r>
          </w:p>
        </w:tc>
        <w:tc>
          <w:tcPr>
            <w:tcW w:w="4786"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бубен, колокольчик, кастаньеты, треугольник, маракасы, деревянные ложки, юла.</w:t>
            </w:r>
          </w:p>
        </w:tc>
      </w:tr>
      <w:tr w:rsidR="00841778" w:rsidTr="00841778">
        <w:tc>
          <w:tcPr>
            <w:tcW w:w="4785"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Театральный уголок и ряженья</w:t>
            </w:r>
          </w:p>
        </w:tc>
        <w:tc>
          <w:tcPr>
            <w:tcW w:w="4786"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Ширма, «Теремок» (пальчиковый театр), плоскостной., «Репка</w:t>
            </w:r>
            <w:proofErr w:type="gramStart"/>
            <w:r w:rsidRPr="000E1CE6">
              <w:rPr>
                <w:rFonts w:ascii="Times New Roman" w:hAnsi="Times New Roman" w:cs="Times New Roman"/>
                <w:sz w:val="28"/>
                <w:szCs w:val="28"/>
              </w:rPr>
              <w:t>»(</w:t>
            </w:r>
            <w:proofErr w:type="gramEnd"/>
            <w:r w:rsidRPr="000E1CE6">
              <w:rPr>
                <w:rFonts w:ascii="Times New Roman" w:hAnsi="Times New Roman" w:cs="Times New Roman"/>
                <w:sz w:val="28"/>
                <w:szCs w:val="28"/>
              </w:rPr>
              <w:t>пальчиковый театр, плоскостной); «</w:t>
            </w:r>
            <w:proofErr w:type="spellStart"/>
            <w:r w:rsidRPr="000E1CE6">
              <w:rPr>
                <w:rFonts w:ascii="Times New Roman" w:hAnsi="Times New Roman" w:cs="Times New Roman"/>
                <w:sz w:val="28"/>
                <w:szCs w:val="28"/>
              </w:rPr>
              <w:t>Заюшкина</w:t>
            </w:r>
            <w:proofErr w:type="spellEnd"/>
            <w:r w:rsidRPr="000E1CE6">
              <w:rPr>
                <w:rFonts w:ascii="Times New Roman" w:hAnsi="Times New Roman" w:cs="Times New Roman"/>
                <w:sz w:val="28"/>
                <w:szCs w:val="28"/>
              </w:rPr>
              <w:t xml:space="preserve"> избушка» - театр на стаканчиках, «Курочка Ряба» - </w:t>
            </w:r>
            <w:proofErr w:type="spellStart"/>
            <w:r w:rsidRPr="000E1CE6">
              <w:rPr>
                <w:rFonts w:ascii="Times New Roman" w:hAnsi="Times New Roman" w:cs="Times New Roman"/>
                <w:sz w:val="28"/>
                <w:szCs w:val="28"/>
              </w:rPr>
              <w:t>плоскостной.«Колобок</w:t>
            </w:r>
            <w:proofErr w:type="spellEnd"/>
            <w:r w:rsidRPr="000E1CE6">
              <w:rPr>
                <w:rFonts w:ascii="Times New Roman" w:hAnsi="Times New Roman" w:cs="Times New Roman"/>
                <w:sz w:val="28"/>
                <w:szCs w:val="28"/>
              </w:rPr>
              <w:t>» - театр на стаканчиках. Театр «</w:t>
            </w:r>
            <w:proofErr w:type="spellStart"/>
            <w:r w:rsidRPr="000E1CE6">
              <w:rPr>
                <w:rFonts w:ascii="Times New Roman" w:hAnsi="Times New Roman" w:cs="Times New Roman"/>
                <w:sz w:val="28"/>
                <w:szCs w:val="28"/>
              </w:rPr>
              <w:t>Беби</w:t>
            </w:r>
            <w:proofErr w:type="spellEnd"/>
            <w:r w:rsidRPr="000E1CE6">
              <w:rPr>
                <w:rFonts w:ascii="Times New Roman" w:hAnsi="Times New Roman" w:cs="Times New Roman"/>
                <w:sz w:val="28"/>
                <w:szCs w:val="28"/>
              </w:rPr>
              <w:t xml:space="preserve"> – бон». Шарфики, сарафан детский.</w:t>
            </w:r>
          </w:p>
        </w:tc>
      </w:tr>
      <w:tr w:rsidR="00841778" w:rsidTr="00841778">
        <w:tc>
          <w:tcPr>
            <w:tcW w:w="4785"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Конструирование</w:t>
            </w:r>
          </w:p>
        </w:tc>
        <w:tc>
          <w:tcPr>
            <w:tcW w:w="4786"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мягкие модули, пластмассовый конструктор, деревянный конструктор</w:t>
            </w:r>
          </w:p>
        </w:tc>
      </w:tr>
      <w:tr w:rsidR="00841778" w:rsidTr="008141D0">
        <w:tc>
          <w:tcPr>
            <w:tcW w:w="9571" w:type="dxa"/>
            <w:gridSpan w:val="2"/>
          </w:tcPr>
          <w:p w:rsidR="00841778" w:rsidRDefault="00841778" w:rsidP="000E1CE6">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Физическое развитие</w:t>
            </w:r>
          </w:p>
        </w:tc>
      </w:tr>
      <w:tr w:rsidR="00841778" w:rsidTr="00841778">
        <w:tc>
          <w:tcPr>
            <w:tcW w:w="4785" w:type="dxa"/>
          </w:tcPr>
          <w:p w:rsidR="00841778"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Физкультурный уголок</w:t>
            </w:r>
          </w:p>
        </w:tc>
        <w:tc>
          <w:tcPr>
            <w:tcW w:w="4786" w:type="dxa"/>
          </w:tcPr>
          <w:p w:rsidR="00841778" w:rsidRPr="000E1CE6"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 xml:space="preserve">Обруч, массажный коврик для стоп, кегли, мячи маленькие и </w:t>
            </w:r>
            <w:r>
              <w:rPr>
                <w:rFonts w:ascii="Times New Roman" w:hAnsi="Times New Roman" w:cs="Times New Roman"/>
                <w:sz w:val="28"/>
                <w:szCs w:val="28"/>
              </w:rPr>
              <w:t>с</w:t>
            </w:r>
            <w:r w:rsidRPr="000E1CE6">
              <w:rPr>
                <w:rFonts w:ascii="Times New Roman" w:hAnsi="Times New Roman" w:cs="Times New Roman"/>
                <w:sz w:val="28"/>
                <w:szCs w:val="28"/>
              </w:rPr>
              <w:t>редние, кегли</w:t>
            </w:r>
            <w:r>
              <w:rPr>
                <w:rFonts w:ascii="Times New Roman" w:hAnsi="Times New Roman" w:cs="Times New Roman"/>
                <w:sz w:val="28"/>
                <w:szCs w:val="28"/>
              </w:rPr>
              <w:t>.</w:t>
            </w:r>
            <w:r w:rsidRPr="000E1CE6">
              <w:rPr>
                <w:rFonts w:ascii="Times New Roman" w:hAnsi="Times New Roman" w:cs="Times New Roman"/>
                <w:sz w:val="28"/>
                <w:szCs w:val="28"/>
              </w:rPr>
              <w:t xml:space="preserve"> Уголок здоровья</w:t>
            </w:r>
            <w:r>
              <w:rPr>
                <w:rFonts w:ascii="Times New Roman" w:hAnsi="Times New Roman" w:cs="Times New Roman"/>
                <w:sz w:val="28"/>
                <w:szCs w:val="28"/>
              </w:rPr>
              <w:t>.</w:t>
            </w:r>
            <w:r w:rsidRPr="000E1CE6">
              <w:rPr>
                <w:rFonts w:ascii="Times New Roman" w:hAnsi="Times New Roman" w:cs="Times New Roman"/>
                <w:sz w:val="28"/>
                <w:szCs w:val="28"/>
              </w:rPr>
              <w:t xml:space="preserve"> Пособия для развития дыхания, пособия для коррекции зрения, дидактическая игра «Калейдоскоп эмоций» </w:t>
            </w:r>
          </w:p>
          <w:p w:rsidR="00841778" w:rsidRDefault="00841778" w:rsidP="000E1CE6">
            <w:pPr>
              <w:rPr>
                <w:rFonts w:ascii="Times New Roman" w:hAnsi="Times New Roman" w:cs="Times New Roman"/>
                <w:sz w:val="28"/>
                <w:szCs w:val="28"/>
              </w:rPr>
            </w:pPr>
          </w:p>
        </w:tc>
      </w:tr>
    </w:tbl>
    <w:p w:rsidR="000E1CE6" w:rsidRPr="000E1CE6" w:rsidRDefault="000E1CE6" w:rsidP="000E1CE6">
      <w:pPr>
        <w:rPr>
          <w:rFonts w:ascii="Times New Roman" w:hAnsi="Times New Roman" w:cs="Times New Roman"/>
          <w:sz w:val="28"/>
          <w:szCs w:val="28"/>
        </w:rPr>
      </w:pPr>
    </w:p>
    <w:p w:rsidR="00841778" w:rsidRDefault="00841778" w:rsidP="000E1CE6">
      <w:pPr>
        <w:rPr>
          <w:rFonts w:ascii="Times New Roman" w:hAnsi="Times New Roman" w:cs="Times New Roman"/>
          <w:i/>
          <w:sz w:val="28"/>
          <w:szCs w:val="28"/>
        </w:rPr>
      </w:pPr>
      <w:r>
        <w:rPr>
          <w:rFonts w:ascii="Times New Roman" w:hAnsi="Times New Roman" w:cs="Times New Roman"/>
          <w:i/>
          <w:sz w:val="28"/>
          <w:szCs w:val="28"/>
        </w:rPr>
        <w:t>Дошкольные  группы</w:t>
      </w:r>
      <w:r w:rsidR="000E1CE6" w:rsidRPr="00841778">
        <w:rPr>
          <w:rFonts w:ascii="Times New Roman" w:hAnsi="Times New Roman" w:cs="Times New Roman"/>
          <w:i/>
          <w:sz w:val="28"/>
          <w:szCs w:val="28"/>
        </w:rPr>
        <w:t xml:space="preserve"> общеразвивающей </w:t>
      </w:r>
      <w:r>
        <w:rPr>
          <w:rFonts w:ascii="Times New Roman" w:hAnsi="Times New Roman" w:cs="Times New Roman"/>
          <w:i/>
          <w:sz w:val="28"/>
          <w:szCs w:val="28"/>
        </w:rPr>
        <w:t xml:space="preserve">направленности детей 4-5 лет № 5,6,10 </w:t>
      </w:r>
    </w:p>
    <w:tbl>
      <w:tblPr>
        <w:tblStyle w:val="a7"/>
        <w:tblW w:w="0" w:type="auto"/>
        <w:tblLook w:val="04A0" w:firstRow="1" w:lastRow="0" w:firstColumn="1" w:lastColumn="0" w:noHBand="0" w:noVBand="1"/>
      </w:tblPr>
      <w:tblGrid>
        <w:gridCol w:w="4785"/>
        <w:gridCol w:w="4786"/>
      </w:tblGrid>
      <w:tr w:rsidR="00841778" w:rsidTr="00841778">
        <w:tc>
          <w:tcPr>
            <w:tcW w:w="4785" w:type="dxa"/>
          </w:tcPr>
          <w:p w:rsidR="00841778" w:rsidRDefault="00841778" w:rsidP="000E1CE6">
            <w:pPr>
              <w:rPr>
                <w:rFonts w:ascii="Times New Roman" w:hAnsi="Times New Roman" w:cs="Times New Roman"/>
                <w:i/>
                <w:sz w:val="28"/>
                <w:szCs w:val="28"/>
              </w:rPr>
            </w:pPr>
            <w:r w:rsidRPr="000E1CE6">
              <w:rPr>
                <w:rFonts w:ascii="Times New Roman" w:hAnsi="Times New Roman" w:cs="Times New Roman"/>
                <w:sz w:val="28"/>
                <w:szCs w:val="28"/>
              </w:rPr>
              <w:t>Уголки</w:t>
            </w:r>
          </w:p>
        </w:tc>
        <w:tc>
          <w:tcPr>
            <w:tcW w:w="4786" w:type="dxa"/>
          </w:tcPr>
          <w:p w:rsidR="00841778" w:rsidRDefault="00841778" w:rsidP="000E1CE6">
            <w:pPr>
              <w:rPr>
                <w:rFonts w:ascii="Times New Roman" w:hAnsi="Times New Roman" w:cs="Times New Roman"/>
                <w:i/>
                <w:sz w:val="28"/>
                <w:szCs w:val="28"/>
              </w:rPr>
            </w:pPr>
            <w:r w:rsidRPr="000E1CE6">
              <w:rPr>
                <w:rFonts w:ascii="Times New Roman" w:hAnsi="Times New Roman" w:cs="Times New Roman"/>
                <w:sz w:val="28"/>
                <w:szCs w:val="28"/>
              </w:rPr>
              <w:t>Наполняемост</w:t>
            </w:r>
            <w:r>
              <w:rPr>
                <w:rFonts w:ascii="Times New Roman" w:hAnsi="Times New Roman" w:cs="Times New Roman"/>
                <w:sz w:val="28"/>
                <w:szCs w:val="28"/>
              </w:rPr>
              <w:t>ь</w:t>
            </w:r>
          </w:p>
        </w:tc>
      </w:tr>
      <w:tr w:rsidR="00841778" w:rsidTr="00BF0B5A">
        <w:tc>
          <w:tcPr>
            <w:tcW w:w="9571" w:type="dxa"/>
            <w:gridSpan w:val="2"/>
          </w:tcPr>
          <w:p w:rsidR="00841778" w:rsidRDefault="00841778" w:rsidP="000E1CE6">
            <w:pPr>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Pr="000E1CE6">
              <w:rPr>
                <w:rFonts w:ascii="Times New Roman" w:hAnsi="Times New Roman" w:cs="Times New Roman"/>
                <w:sz w:val="28"/>
                <w:szCs w:val="28"/>
              </w:rPr>
              <w:t>Социально-коммуникативное развитие</w:t>
            </w:r>
          </w:p>
        </w:tc>
      </w:tr>
      <w:tr w:rsidR="00841778" w:rsidTr="00841778">
        <w:tc>
          <w:tcPr>
            <w:tcW w:w="4785" w:type="dxa"/>
          </w:tcPr>
          <w:p w:rsidR="00841778" w:rsidRDefault="00841778" w:rsidP="000E1CE6">
            <w:pPr>
              <w:rPr>
                <w:rFonts w:ascii="Times New Roman" w:hAnsi="Times New Roman" w:cs="Times New Roman"/>
                <w:i/>
                <w:sz w:val="28"/>
                <w:szCs w:val="28"/>
              </w:rPr>
            </w:pPr>
            <w:r w:rsidRPr="000E1CE6">
              <w:rPr>
                <w:rFonts w:ascii="Times New Roman" w:hAnsi="Times New Roman" w:cs="Times New Roman"/>
                <w:sz w:val="28"/>
                <w:szCs w:val="28"/>
              </w:rPr>
              <w:t>Уголок сюжетн</w:t>
            </w:r>
            <w:proofErr w:type="gramStart"/>
            <w:r w:rsidRPr="000E1CE6">
              <w:rPr>
                <w:rFonts w:ascii="Times New Roman" w:hAnsi="Times New Roman" w:cs="Times New Roman"/>
                <w:sz w:val="28"/>
                <w:szCs w:val="28"/>
              </w:rPr>
              <w:t>о-</w:t>
            </w:r>
            <w:proofErr w:type="gramEnd"/>
            <w:r w:rsidRPr="000E1CE6">
              <w:rPr>
                <w:rFonts w:ascii="Times New Roman" w:hAnsi="Times New Roman" w:cs="Times New Roman"/>
                <w:sz w:val="28"/>
                <w:szCs w:val="28"/>
              </w:rPr>
              <w:t xml:space="preserve"> ролевой игры</w:t>
            </w:r>
          </w:p>
        </w:tc>
        <w:tc>
          <w:tcPr>
            <w:tcW w:w="4786" w:type="dxa"/>
          </w:tcPr>
          <w:p w:rsidR="00841778" w:rsidRDefault="00841778" w:rsidP="000E1CE6">
            <w:pPr>
              <w:rPr>
                <w:rFonts w:ascii="Times New Roman" w:hAnsi="Times New Roman" w:cs="Times New Roman"/>
                <w:sz w:val="28"/>
                <w:szCs w:val="28"/>
              </w:rPr>
            </w:pPr>
            <w:proofErr w:type="gramStart"/>
            <w:r w:rsidRPr="000E1CE6">
              <w:rPr>
                <w:rFonts w:ascii="Times New Roman" w:hAnsi="Times New Roman" w:cs="Times New Roman"/>
                <w:sz w:val="28"/>
                <w:szCs w:val="28"/>
              </w:rPr>
              <w:t>«Парикмахерская», «Строитель», «Водитель», «Семья», «Больница», «Супермаркет», «Парковка</w:t>
            </w:r>
            <w:r>
              <w:rPr>
                <w:rFonts w:ascii="Times New Roman" w:hAnsi="Times New Roman" w:cs="Times New Roman"/>
                <w:sz w:val="28"/>
                <w:szCs w:val="28"/>
              </w:rPr>
              <w:t xml:space="preserve">»; кукла «Доктор», «Парикмахер» и др. </w:t>
            </w:r>
            <w:proofErr w:type="gramEnd"/>
          </w:p>
          <w:p w:rsidR="00841778" w:rsidRPr="00841778" w:rsidRDefault="00841778" w:rsidP="000E1CE6">
            <w:pPr>
              <w:rPr>
                <w:rFonts w:ascii="Times New Roman" w:hAnsi="Times New Roman" w:cs="Times New Roman"/>
                <w:i/>
                <w:sz w:val="28"/>
                <w:szCs w:val="28"/>
              </w:rPr>
            </w:pPr>
            <w:r w:rsidRPr="00841778">
              <w:rPr>
                <w:rFonts w:ascii="Times New Roman" w:hAnsi="Times New Roman" w:cs="Times New Roman"/>
                <w:i/>
                <w:sz w:val="28"/>
                <w:szCs w:val="28"/>
              </w:rPr>
              <w:t>Сменяемость игр 1 раз в месяц.</w:t>
            </w:r>
          </w:p>
        </w:tc>
      </w:tr>
      <w:tr w:rsidR="00841778" w:rsidTr="00841778">
        <w:tc>
          <w:tcPr>
            <w:tcW w:w="4785" w:type="dxa"/>
          </w:tcPr>
          <w:p w:rsidR="00841778" w:rsidRDefault="00841778" w:rsidP="000E1CE6">
            <w:pPr>
              <w:rPr>
                <w:rFonts w:ascii="Times New Roman" w:hAnsi="Times New Roman" w:cs="Times New Roman"/>
                <w:i/>
                <w:sz w:val="28"/>
                <w:szCs w:val="28"/>
              </w:rPr>
            </w:pPr>
            <w:r w:rsidRPr="000E1CE6">
              <w:rPr>
                <w:rFonts w:ascii="Times New Roman" w:hAnsi="Times New Roman" w:cs="Times New Roman"/>
                <w:sz w:val="28"/>
                <w:szCs w:val="28"/>
              </w:rPr>
              <w:t>Уголок труда, дежурств</w:t>
            </w:r>
          </w:p>
        </w:tc>
        <w:tc>
          <w:tcPr>
            <w:tcW w:w="4786" w:type="dxa"/>
          </w:tcPr>
          <w:p w:rsidR="00841778" w:rsidRPr="000E1CE6" w:rsidRDefault="00841778" w:rsidP="00841778">
            <w:pPr>
              <w:rPr>
                <w:rFonts w:ascii="Times New Roman" w:hAnsi="Times New Roman" w:cs="Times New Roman"/>
                <w:sz w:val="28"/>
                <w:szCs w:val="28"/>
              </w:rPr>
            </w:pPr>
            <w:r w:rsidRPr="000E1CE6">
              <w:rPr>
                <w:rFonts w:ascii="Times New Roman" w:hAnsi="Times New Roman" w:cs="Times New Roman"/>
                <w:sz w:val="28"/>
                <w:szCs w:val="28"/>
              </w:rPr>
              <w:t xml:space="preserve">Фартуки: клеенчатые хлопчатобумажные, лейки 2шт, ведерки 3шт, лопатки 2шт, грабли 2шт., набор «хозяюшка» 1шт. кукла – поваренок, рамки с застежками, набор посуды для сервировки, набор салфеток для складывания, схема дежурств  </w:t>
            </w:r>
          </w:p>
          <w:p w:rsidR="00841778" w:rsidRDefault="00841778" w:rsidP="00841778">
            <w:pPr>
              <w:rPr>
                <w:rFonts w:ascii="Times New Roman" w:hAnsi="Times New Roman" w:cs="Times New Roman"/>
                <w:i/>
                <w:sz w:val="28"/>
                <w:szCs w:val="28"/>
              </w:rPr>
            </w:pPr>
            <w:r w:rsidRPr="000E1CE6">
              <w:rPr>
                <w:rFonts w:ascii="Times New Roman" w:hAnsi="Times New Roman" w:cs="Times New Roman"/>
                <w:sz w:val="28"/>
                <w:szCs w:val="28"/>
              </w:rPr>
              <w:t>Х/Б труд: губка, таз большой, таз маленький, губка, тряпочка для протирания листьев растений</w:t>
            </w:r>
          </w:p>
        </w:tc>
      </w:tr>
      <w:tr w:rsidR="00841778" w:rsidTr="00841778">
        <w:tc>
          <w:tcPr>
            <w:tcW w:w="4785" w:type="dxa"/>
          </w:tcPr>
          <w:p w:rsidR="00841778" w:rsidRDefault="00841778" w:rsidP="000E1CE6">
            <w:pPr>
              <w:rPr>
                <w:rFonts w:ascii="Times New Roman" w:hAnsi="Times New Roman" w:cs="Times New Roman"/>
                <w:i/>
                <w:sz w:val="28"/>
                <w:szCs w:val="28"/>
              </w:rPr>
            </w:pPr>
            <w:r w:rsidRPr="000E1CE6">
              <w:rPr>
                <w:rFonts w:ascii="Times New Roman" w:hAnsi="Times New Roman" w:cs="Times New Roman"/>
                <w:sz w:val="28"/>
                <w:szCs w:val="28"/>
              </w:rPr>
              <w:t>Уголок безопасности</w:t>
            </w:r>
          </w:p>
        </w:tc>
        <w:tc>
          <w:tcPr>
            <w:tcW w:w="4786" w:type="dxa"/>
          </w:tcPr>
          <w:p w:rsidR="00841778" w:rsidRDefault="00841778" w:rsidP="004408DC">
            <w:pPr>
              <w:rPr>
                <w:rFonts w:ascii="Times New Roman" w:hAnsi="Times New Roman" w:cs="Times New Roman"/>
                <w:i/>
                <w:sz w:val="28"/>
                <w:szCs w:val="28"/>
              </w:rPr>
            </w:pPr>
            <w:r w:rsidRPr="000E1CE6">
              <w:rPr>
                <w:rFonts w:ascii="Times New Roman" w:hAnsi="Times New Roman" w:cs="Times New Roman"/>
                <w:sz w:val="28"/>
                <w:szCs w:val="28"/>
              </w:rPr>
              <w:t>д/и: «Собери машину», «Назови правильно знак», «Светофор», «Назови транспорт», «Спецтранспорт», «Профессии». Дидактические материалы: «Как избежать неприятности», «Не играй с огнем», «Если малыш поранился»; «Опасные предметы»; «Правила поведения в лесу, парке, на отдыхе</w:t>
            </w:r>
            <w:proofErr w:type="gramStart"/>
            <w:r w:rsidRPr="000E1CE6">
              <w:rPr>
                <w:rFonts w:ascii="Times New Roman" w:hAnsi="Times New Roman" w:cs="Times New Roman"/>
                <w:sz w:val="28"/>
                <w:szCs w:val="28"/>
              </w:rPr>
              <w:t xml:space="preserve">».. </w:t>
            </w:r>
            <w:proofErr w:type="gramEnd"/>
          </w:p>
        </w:tc>
      </w:tr>
      <w:tr w:rsidR="00841778" w:rsidTr="00841778">
        <w:tc>
          <w:tcPr>
            <w:tcW w:w="4785" w:type="dxa"/>
          </w:tcPr>
          <w:p w:rsidR="00841778" w:rsidRPr="000E1CE6" w:rsidRDefault="00841778" w:rsidP="000E1CE6">
            <w:pPr>
              <w:rPr>
                <w:rFonts w:ascii="Times New Roman" w:hAnsi="Times New Roman" w:cs="Times New Roman"/>
                <w:sz w:val="28"/>
                <w:szCs w:val="28"/>
              </w:rPr>
            </w:pPr>
            <w:r w:rsidRPr="000E1CE6">
              <w:rPr>
                <w:rFonts w:ascii="Times New Roman" w:hAnsi="Times New Roman" w:cs="Times New Roman"/>
                <w:sz w:val="28"/>
                <w:szCs w:val="28"/>
              </w:rPr>
              <w:t>Уголок уединения</w:t>
            </w:r>
          </w:p>
        </w:tc>
        <w:tc>
          <w:tcPr>
            <w:tcW w:w="4786" w:type="dxa"/>
          </w:tcPr>
          <w:p w:rsidR="00841778" w:rsidRPr="000E1CE6" w:rsidRDefault="004408DC" w:rsidP="000E1CE6">
            <w:pPr>
              <w:rPr>
                <w:rFonts w:ascii="Times New Roman" w:hAnsi="Times New Roman" w:cs="Times New Roman"/>
                <w:sz w:val="28"/>
                <w:szCs w:val="28"/>
              </w:rPr>
            </w:pPr>
            <w:r w:rsidRPr="000E1CE6">
              <w:rPr>
                <w:rFonts w:ascii="Times New Roman" w:hAnsi="Times New Roman" w:cs="Times New Roman"/>
                <w:sz w:val="28"/>
                <w:szCs w:val="28"/>
              </w:rPr>
              <w:t>кресло, фотоальбом «Моя семья», коврик злости, подушки 2 шт., подушка-</w:t>
            </w:r>
            <w:proofErr w:type="spellStart"/>
            <w:r w:rsidRPr="000E1CE6">
              <w:rPr>
                <w:rFonts w:ascii="Times New Roman" w:hAnsi="Times New Roman" w:cs="Times New Roman"/>
                <w:sz w:val="28"/>
                <w:szCs w:val="28"/>
              </w:rPr>
              <w:t>мирилка</w:t>
            </w:r>
            <w:proofErr w:type="spellEnd"/>
            <w:r w:rsidRPr="000E1CE6">
              <w:rPr>
                <w:rFonts w:ascii="Times New Roman" w:hAnsi="Times New Roman" w:cs="Times New Roman"/>
                <w:sz w:val="28"/>
                <w:szCs w:val="28"/>
              </w:rPr>
              <w:t xml:space="preserve">, стаканчик крика- 2 шт., Телефон – 3 </w:t>
            </w:r>
            <w:proofErr w:type="spellStart"/>
            <w:proofErr w:type="gramStart"/>
            <w:r w:rsidRPr="000E1CE6">
              <w:rPr>
                <w:rFonts w:ascii="Times New Roman" w:hAnsi="Times New Roman" w:cs="Times New Roman"/>
                <w:sz w:val="28"/>
                <w:szCs w:val="28"/>
              </w:rPr>
              <w:t>шт</w:t>
            </w:r>
            <w:proofErr w:type="spellEnd"/>
            <w:proofErr w:type="gramEnd"/>
            <w:r w:rsidRPr="000E1CE6">
              <w:rPr>
                <w:rFonts w:ascii="Times New Roman" w:hAnsi="Times New Roman" w:cs="Times New Roman"/>
                <w:sz w:val="28"/>
                <w:szCs w:val="28"/>
              </w:rPr>
              <w:t>, тактильная игра «Котята», набор картинок для рассматривания  «Картинки для хорошего настроения», раскраски, карандаши</w:t>
            </w:r>
          </w:p>
        </w:tc>
      </w:tr>
      <w:tr w:rsidR="00841778" w:rsidTr="00373F77">
        <w:tc>
          <w:tcPr>
            <w:tcW w:w="9571" w:type="dxa"/>
            <w:gridSpan w:val="2"/>
          </w:tcPr>
          <w:p w:rsidR="00841778" w:rsidRDefault="00841778" w:rsidP="000E1CE6">
            <w:pPr>
              <w:rPr>
                <w:rFonts w:ascii="Times New Roman" w:hAnsi="Times New Roman" w:cs="Times New Roman"/>
                <w:i/>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Познавательное развитие</w:t>
            </w:r>
          </w:p>
        </w:tc>
      </w:tr>
      <w:tr w:rsidR="00841778" w:rsidTr="00841778">
        <w:tc>
          <w:tcPr>
            <w:tcW w:w="4785" w:type="dxa"/>
          </w:tcPr>
          <w:p w:rsidR="00841778"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Уголок природы</w:t>
            </w:r>
          </w:p>
        </w:tc>
        <w:tc>
          <w:tcPr>
            <w:tcW w:w="4786" w:type="dxa"/>
          </w:tcPr>
          <w:p w:rsidR="00841778"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 xml:space="preserve">Календарь природы, природный материал: шишки, ракушки), Наборы дидактических картинок (4-6 шт.) для группировки в каждой группе: домашние и дикие животные, животные с детенышами, птицы, рыбы, деревья, цветы, овощи, фрукты; Живые объекты: растения с четко выраженными основными частями ( Примула,  </w:t>
            </w:r>
            <w:proofErr w:type="spellStart"/>
            <w:r w:rsidRPr="000E1CE6">
              <w:rPr>
                <w:rFonts w:ascii="Times New Roman" w:hAnsi="Times New Roman" w:cs="Times New Roman"/>
                <w:sz w:val="28"/>
                <w:szCs w:val="28"/>
              </w:rPr>
              <w:t>кливия</w:t>
            </w:r>
            <w:proofErr w:type="spellEnd"/>
            <w:r w:rsidRPr="000E1CE6">
              <w:rPr>
                <w:rFonts w:ascii="Times New Roman" w:hAnsi="Times New Roman" w:cs="Times New Roman"/>
                <w:sz w:val="28"/>
                <w:szCs w:val="28"/>
              </w:rPr>
              <w:t xml:space="preserve">,  </w:t>
            </w:r>
            <w:proofErr w:type="spellStart"/>
            <w:r w:rsidRPr="000E1CE6">
              <w:rPr>
                <w:rFonts w:ascii="Times New Roman" w:hAnsi="Times New Roman" w:cs="Times New Roman"/>
                <w:sz w:val="28"/>
                <w:szCs w:val="28"/>
              </w:rPr>
              <w:lastRenderedPageBreak/>
              <w:t>хорофитум</w:t>
            </w:r>
            <w:proofErr w:type="spellEnd"/>
            <w:r w:rsidRPr="000E1CE6">
              <w:rPr>
                <w:rFonts w:ascii="Times New Roman" w:hAnsi="Times New Roman" w:cs="Times New Roman"/>
                <w:sz w:val="28"/>
                <w:szCs w:val="28"/>
              </w:rPr>
              <w:t xml:space="preserve">,  </w:t>
            </w:r>
            <w:proofErr w:type="spellStart"/>
            <w:r w:rsidRPr="000E1CE6">
              <w:rPr>
                <w:rFonts w:ascii="Times New Roman" w:hAnsi="Times New Roman" w:cs="Times New Roman"/>
                <w:sz w:val="28"/>
                <w:szCs w:val="28"/>
              </w:rPr>
              <w:t>рео</w:t>
            </w:r>
            <w:proofErr w:type="spellEnd"/>
            <w:r w:rsidRPr="000E1CE6">
              <w:rPr>
                <w:rFonts w:ascii="Times New Roman" w:hAnsi="Times New Roman" w:cs="Times New Roman"/>
                <w:sz w:val="28"/>
                <w:szCs w:val="28"/>
              </w:rPr>
              <w:t xml:space="preserve">, </w:t>
            </w:r>
            <w:proofErr w:type="spellStart"/>
            <w:r w:rsidRPr="000E1CE6">
              <w:rPr>
                <w:rFonts w:ascii="Times New Roman" w:hAnsi="Times New Roman" w:cs="Times New Roman"/>
                <w:sz w:val="28"/>
                <w:szCs w:val="28"/>
              </w:rPr>
              <w:t>амаралис</w:t>
            </w:r>
            <w:proofErr w:type="spellEnd"/>
            <w:r w:rsidRPr="000E1CE6">
              <w:rPr>
                <w:rFonts w:ascii="Times New Roman" w:hAnsi="Times New Roman" w:cs="Times New Roman"/>
                <w:sz w:val="28"/>
                <w:szCs w:val="28"/>
              </w:rPr>
              <w:t xml:space="preserve">, </w:t>
            </w:r>
            <w:proofErr w:type="spellStart"/>
            <w:r w:rsidRPr="000E1CE6">
              <w:rPr>
                <w:rFonts w:ascii="Times New Roman" w:hAnsi="Times New Roman" w:cs="Times New Roman"/>
                <w:sz w:val="28"/>
                <w:szCs w:val="28"/>
              </w:rPr>
              <w:t>эухариус</w:t>
            </w:r>
            <w:proofErr w:type="spellEnd"/>
            <w:r w:rsidRPr="000E1CE6">
              <w:rPr>
                <w:rFonts w:ascii="Times New Roman" w:hAnsi="Times New Roman" w:cs="Times New Roman"/>
                <w:sz w:val="28"/>
                <w:szCs w:val="28"/>
              </w:rPr>
              <w:t>)</w:t>
            </w:r>
            <w:proofErr w:type="gramStart"/>
            <w:r w:rsidRPr="000E1CE6">
              <w:rPr>
                <w:rFonts w:ascii="Times New Roman" w:hAnsi="Times New Roman" w:cs="Times New Roman"/>
                <w:sz w:val="28"/>
                <w:szCs w:val="28"/>
              </w:rPr>
              <w:t>.Д</w:t>
            </w:r>
            <w:proofErr w:type="gramEnd"/>
            <w:r w:rsidRPr="000E1CE6">
              <w:rPr>
                <w:rFonts w:ascii="Times New Roman" w:hAnsi="Times New Roman" w:cs="Times New Roman"/>
                <w:sz w:val="28"/>
                <w:szCs w:val="28"/>
              </w:rPr>
              <w:t>омино: животные, растения, фрукты, овощи. Д.И: «Времена года», «Собери урожай», «Живая природа»</w:t>
            </w:r>
          </w:p>
        </w:tc>
      </w:tr>
      <w:tr w:rsidR="00841778" w:rsidTr="00841778">
        <w:tc>
          <w:tcPr>
            <w:tcW w:w="4785" w:type="dxa"/>
          </w:tcPr>
          <w:p w:rsidR="00841778"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lastRenderedPageBreak/>
              <w:t xml:space="preserve">Уголок </w:t>
            </w:r>
            <w:proofErr w:type="spellStart"/>
            <w:r w:rsidRPr="000E1CE6">
              <w:rPr>
                <w:rFonts w:ascii="Times New Roman" w:hAnsi="Times New Roman" w:cs="Times New Roman"/>
                <w:sz w:val="28"/>
                <w:szCs w:val="28"/>
              </w:rPr>
              <w:t>сенсорики</w:t>
            </w:r>
            <w:proofErr w:type="spellEnd"/>
            <w:r w:rsidRPr="000E1CE6">
              <w:rPr>
                <w:rFonts w:ascii="Times New Roman" w:hAnsi="Times New Roman" w:cs="Times New Roman"/>
                <w:sz w:val="28"/>
                <w:szCs w:val="28"/>
              </w:rPr>
              <w:t xml:space="preserve"> и математики</w:t>
            </w:r>
          </w:p>
        </w:tc>
        <w:tc>
          <w:tcPr>
            <w:tcW w:w="4786" w:type="dxa"/>
          </w:tcPr>
          <w:p w:rsidR="00841778" w:rsidRDefault="004408DC" w:rsidP="000E1CE6">
            <w:pPr>
              <w:rPr>
                <w:rFonts w:ascii="Times New Roman" w:hAnsi="Times New Roman" w:cs="Times New Roman"/>
                <w:i/>
                <w:sz w:val="28"/>
                <w:szCs w:val="28"/>
              </w:rPr>
            </w:pPr>
            <w:proofErr w:type="gramStart"/>
            <w:r w:rsidRPr="000E1CE6">
              <w:rPr>
                <w:rFonts w:ascii="Times New Roman" w:hAnsi="Times New Roman" w:cs="Times New Roman"/>
                <w:sz w:val="28"/>
                <w:szCs w:val="28"/>
              </w:rPr>
              <w:t>Счеты, счетный материал, набор геометрических фигур, Крупная мозаика, д/и: «Составь узор из геометрических форм, «Сравнение геометрических форм», «Чудесный мешочек», Шнуровка: человечек, фрукты и овощи д/и: «Шнуровка», «Матрёшки, «Целое и части» (геометрические фигуры, деревянные).</w:t>
            </w:r>
            <w:proofErr w:type="gramEnd"/>
          </w:p>
        </w:tc>
      </w:tr>
      <w:tr w:rsidR="004408DC" w:rsidTr="004408DC">
        <w:tc>
          <w:tcPr>
            <w:tcW w:w="4785" w:type="dxa"/>
          </w:tcPr>
          <w:p w:rsidR="004408DC"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Уголок экспериментирования</w:t>
            </w:r>
          </w:p>
        </w:tc>
        <w:tc>
          <w:tcPr>
            <w:tcW w:w="4786" w:type="dxa"/>
          </w:tcPr>
          <w:p w:rsidR="004408DC" w:rsidRDefault="004408DC" w:rsidP="000E1CE6">
            <w:pPr>
              <w:rPr>
                <w:rFonts w:ascii="Times New Roman" w:hAnsi="Times New Roman" w:cs="Times New Roman"/>
                <w:i/>
                <w:sz w:val="28"/>
                <w:szCs w:val="28"/>
              </w:rPr>
            </w:pPr>
            <w:proofErr w:type="gramStart"/>
            <w:r w:rsidRPr="000E1CE6">
              <w:rPr>
                <w:rFonts w:ascii="Times New Roman" w:hAnsi="Times New Roman" w:cs="Times New Roman"/>
                <w:sz w:val="28"/>
                <w:szCs w:val="28"/>
              </w:rPr>
              <w:t>Набор для экспериментирования с водой: емкости для переливания, черпачки, сачки, камешки, Серии сюжетных картин «Времена года» (природа и сезонная деятельность детей); Набор для экспериментирования с песком: «космический песок» стол-песочница, формочки разной формы и размера, емкости, совочки, лопатки, камешки, ведерко с дырочкой на дне, поролоновые губки для игры «Отжимание губки»,. Опыты:</w:t>
            </w:r>
            <w:proofErr w:type="gramEnd"/>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Тонет</w:t>
            </w:r>
            <w:proofErr w:type="gramEnd"/>
            <w:r w:rsidRPr="000E1CE6">
              <w:rPr>
                <w:rFonts w:ascii="Times New Roman" w:hAnsi="Times New Roman" w:cs="Times New Roman"/>
                <w:sz w:val="28"/>
                <w:szCs w:val="28"/>
              </w:rPr>
              <w:t xml:space="preserve"> не тонет», «Переливание воды из сосуда в сосуд"; увеличительные лупы для рассматривания насекомых; «Цветные капли»;  </w:t>
            </w:r>
          </w:p>
        </w:tc>
      </w:tr>
      <w:tr w:rsidR="004408DC" w:rsidTr="004408DC">
        <w:tc>
          <w:tcPr>
            <w:tcW w:w="4785" w:type="dxa"/>
          </w:tcPr>
          <w:p w:rsidR="004408DC"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Уголок патриотического воспитания и краеведения</w:t>
            </w:r>
          </w:p>
        </w:tc>
        <w:tc>
          <w:tcPr>
            <w:tcW w:w="4786" w:type="dxa"/>
          </w:tcPr>
          <w:p w:rsidR="004408DC" w:rsidRDefault="004408DC" w:rsidP="004408DC">
            <w:pPr>
              <w:rPr>
                <w:rFonts w:ascii="Times New Roman" w:hAnsi="Times New Roman" w:cs="Times New Roman"/>
                <w:i/>
                <w:sz w:val="28"/>
                <w:szCs w:val="28"/>
              </w:rPr>
            </w:pPr>
            <w:r w:rsidRPr="000E1CE6">
              <w:rPr>
                <w:rFonts w:ascii="Times New Roman" w:hAnsi="Times New Roman" w:cs="Times New Roman"/>
                <w:sz w:val="28"/>
                <w:szCs w:val="28"/>
              </w:rPr>
              <w:t>Символы России: флаг, герб, матрешка, портрет В.В. Путина макет «Подворье», альбом «Моя Семья», альбом с видами</w:t>
            </w:r>
            <w:r>
              <w:rPr>
                <w:rFonts w:ascii="Times New Roman" w:hAnsi="Times New Roman" w:cs="Times New Roman"/>
                <w:sz w:val="28"/>
                <w:szCs w:val="28"/>
              </w:rPr>
              <w:t xml:space="preserve"> Читы</w:t>
            </w:r>
            <w:r w:rsidRPr="000E1CE6">
              <w:rPr>
                <w:rFonts w:ascii="Times New Roman" w:hAnsi="Times New Roman" w:cs="Times New Roman"/>
                <w:sz w:val="28"/>
                <w:szCs w:val="28"/>
              </w:rPr>
              <w:t>, матрешка, клубочки пуховой пряжи, готовые</w:t>
            </w:r>
            <w:r>
              <w:rPr>
                <w:rFonts w:ascii="Times New Roman" w:hAnsi="Times New Roman" w:cs="Times New Roman"/>
                <w:sz w:val="28"/>
                <w:szCs w:val="28"/>
              </w:rPr>
              <w:t xml:space="preserve"> </w:t>
            </w:r>
            <w:r w:rsidRPr="000E1CE6">
              <w:rPr>
                <w:rFonts w:ascii="Times New Roman" w:hAnsi="Times New Roman" w:cs="Times New Roman"/>
                <w:sz w:val="28"/>
                <w:szCs w:val="28"/>
              </w:rPr>
              <w:t>вязаные изделия, дидактическ</w:t>
            </w:r>
            <w:r>
              <w:rPr>
                <w:rFonts w:ascii="Times New Roman" w:hAnsi="Times New Roman" w:cs="Times New Roman"/>
                <w:sz w:val="28"/>
                <w:szCs w:val="28"/>
              </w:rPr>
              <w:t>ие карточки (фото</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растениями</w:t>
            </w:r>
            <w:r w:rsidRPr="000E1CE6">
              <w:rPr>
                <w:rFonts w:ascii="Times New Roman" w:hAnsi="Times New Roman" w:cs="Times New Roman"/>
                <w:sz w:val="28"/>
                <w:szCs w:val="28"/>
              </w:rPr>
              <w:t xml:space="preserve"> территории детского сада; альбом с до</w:t>
            </w:r>
            <w:r>
              <w:rPr>
                <w:rFonts w:ascii="Times New Roman" w:hAnsi="Times New Roman" w:cs="Times New Roman"/>
                <w:sz w:val="28"/>
                <w:szCs w:val="28"/>
              </w:rPr>
              <w:t>стопримечательностями  Читы</w:t>
            </w:r>
          </w:p>
        </w:tc>
      </w:tr>
      <w:tr w:rsidR="004408DC" w:rsidTr="00A92E14">
        <w:tc>
          <w:tcPr>
            <w:tcW w:w="9571" w:type="dxa"/>
            <w:gridSpan w:val="2"/>
          </w:tcPr>
          <w:p w:rsidR="004408DC" w:rsidRDefault="004408DC" w:rsidP="000E1CE6">
            <w:pPr>
              <w:rPr>
                <w:rFonts w:ascii="Times New Roman" w:hAnsi="Times New Roman" w:cs="Times New Roman"/>
                <w:i/>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Речевое развитие</w:t>
            </w:r>
          </w:p>
        </w:tc>
      </w:tr>
      <w:tr w:rsidR="004408DC" w:rsidTr="004408DC">
        <w:tc>
          <w:tcPr>
            <w:tcW w:w="4785" w:type="dxa"/>
          </w:tcPr>
          <w:p w:rsidR="004408DC"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Уголок развитие речи</w:t>
            </w:r>
          </w:p>
        </w:tc>
        <w:tc>
          <w:tcPr>
            <w:tcW w:w="4786" w:type="dxa"/>
          </w:tcPr>
          <w:p w:rsidR="004408DC"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 xml:space="preserve">д/альбомы: найди по описанию», «Мой дом», «Мебель», «Посуда», д/и: «Мебель», «Чей малыш», «Кто что </w:t>
            </w:r>
            <w:r w:rsidRPr="000E1CE6">
              <w:rPr>
                <w:rFonts w:ascii="Times New Roman" w:hAnsi="Times New Roman" w:cs="Times New Roman"/>
                <w:sz w:val="28"/>
                <w:szCs w:val="28"/>
              </w:rPr>
              <w:lastRenderedPageBreak/>
              <w:t>ест», «Что из чего сделано», «Первый звук в слове», «</w:t>
            </w:r>
            <w:proofErr w:type="gramStart"/>
            <w:r w:rsidRPr="000E1CE6">
              <w:rPr>
                <w:rFonts w:ascii="Times New Roman" w:hAnsi="Times New Roman" w:cs="Times New Roman"/>
                <w:sz w:val="28"/>
                <w:szCs w:val="28"/>
              </w:rPr>
              <w:t>Кто</w:t>
            </w:r>
            <w:proofErr w:type="gramEnd"/>
            <w:r w:rsidRPr="000E1CE6">
              <w:rPr>
                <w:rFonts w:ascii="Times New Roman" w:hAnsi="Times New Roman" w:cs="Times New Roman"/>
                <w:sz w:val="28"/>
                <w:szCs w:val="28"/>
              </w:rPr>
              <w:t xml:space="preserve"> где спит», «Живая азбука», «Мой лес», «Мы играем в кубики, строим дом», «Брат и сестра на качелях», «Заблудились», «Свинья с поросёнком», «Корова с телёнком», «Коза с козлятами», «Белка с бельчатами», «Волк с волчатами», «Кошка </w:t>
            </w:r>
            <w:proofErr w:type="gramStart"/>
            <w:r w:rsidRPr="000E1CE6">
              <w:rPr>
                <w:rFonts w:ascii="Times New Roman" w:hAnsi="Times New Roman" w:cs="Times New Roman"/>
                <w:sz w:val="28"/>
                <w:szCs w:val="28"/>
              </w:rPr>
              <w:t xml:space="preserve">с котятами», «Лиса с лисятами», «Собака со щенятами», «Лошадь с жеребятами», «Ежи», «Куры», «Медвежья семья», «Зайцы», «Не боимся мороза», «Катаемся на санках»  </w:t>
            </w:r>
            <w:proofErr w:type="gramEnd"/>
          </w:p>
        </w:tc>
      </w:tr>
      <w:tr w:rsidR="004408DC" w:rsidTr="004408DC">
        <w:tc>
          <w:tcPr>
            <w:tcW w:w="4785" w:type="dxa"/>
          </w:tcPr>
          <w:p w:rsidR="004408DC" w:rsidRPr="004408DC" w:rsidRDefault="004408DC" w:rsidP="000E1CE6">
            <w:pPr>
              <w:rPr>
                <w:rFonts w:ascii="Times New Roman" w:hAnsi="Times New Roman" w:cs="Times New Roman"/>
                <w:sz w:val="28"/>
                <w:szCs w:val="28"/>
              </w:rPr>
            </w:pPr>
            <w:r w:rsidRPr="004408DC">
              <w:rPr>
                <w:rFonts w:ascii="Times New Roman" w:hAnsi="Times New Roman" w:cs="Times New Roman"/>
                <w:sz w:val="28"/>
                <w:szCs w:val="28"/>
              </w:rPr>
              <w:lastRenderedPageBreak/>
              <w:t>Книжный уголок</w:t>
            </w:r>
          </w:p>
        </w:tc>
        <w:tc>
          <w:tcPr>
            <w:tcW w:w="4786" w:type="dxa"/>
          </w:tcPr>
          <w:p w:rsidR="004408DC" w:rsidRPr="000E1CE6" w:rsidRDefault="004408DC" w:rsidP="004408DC">
            <w:pPr>
              <w:rPr>
                <w:rFonts w:ascii="Times New Roman" w:hAnsi="Times New Roman" w:cs="Times New Roman"/>
                <w:sz w:val="28"/>
                <w:szCs w:val="28"/>
              </w:rPr>
            </w:pPr>
            <w:proofErr w:type="spellStart"/>
            <w:r w:rsidRPr="000E1CE6">
              <w:rPr>
                <w:rFonts w:ascii="Times New Roman" w:hAnsi="Times New Roman" w:cs="Times New Roman"/>
                <w:sz w:val="28"/>
                <w:szCs w:val="28"/>
              </w:rPr>
              <w:t>Барто</w:t>
            </w:r>
            <w:proofErr w:type="spellEnd"/>
            <w:r w:rsidRPr="000E1CE6">
              <w:rPr>
                <w:rFonts w:ascii="Times New Roman" w:hAnsi="Times New Roman" w:cs="Times New Roman"/>
                <w:sz w:val="28"/>
                <w:szCs w:val="28"/>
              </w:rPr>
              <w:t xml:space="preserve"> А. «Стихи», Мамин </w:t>
            </w:r>
            <w:proofErr w:type="gramStart"/>
            <w:r w:rsidRPr="000E1CE6">
              <w:rPr>
                <w:rFonts w:ascii="Times New Roman" w:hAnsi="Times New Roman" w:cs="Times New Roman"/>
                <w:sz w:val="28"/>
                <w:szCs w:val="28"/>
              </w:rPr>
              <w:t>–С</w:t>
            </w:r>
            <w:proofErr w:type="gramEnd"/>
            <w:r w:rsidRPr="000E1CE6">
              <w:rPr>
                <w:rFonts w:ascii="Times New Roman" w:hAnsi="Times New Roman" w:cs="Times New Roman"/>
                <w:sz w:val="28"/>
                <w:szCs w:val="28"/>
              </w:rPr>
              <w:t xml:space="preserve">ибиряк «Про комара </w:t>
            </w:r>
            <w:proofErr w:type="spellStart"/>
            <w:r w:rsidRPr="000E1CE6">
              <w:rPr>
                <w:rFonts w:ascii="Times New Roman" w:hAnsi="Times New Roman" w:cs="Times New Roman"/>
                <w:sz w:val="28"/>
                <w:szCs w:val="28"/>
              </w:rPr>
              <w:t>коморовича</w:t>
            </w:r>
            <w:proofErr w:type="spellEnd"/>
            <w:r w:rsidRPr="000E1CE6">
              <w:rPr>
                <w:rFonts w:ascii="Times New Roman" w:hAnsi="Times New Roman" w:cs="Times New Roman"/>
                <w:sz w:val="28"/>
                <w:szCs w:val="28"/>
              </w:rPr>
              <w:t xml:space="preserve"> длинный нос, сказка русская народная «Петушок и бобовое </w:t>
            </w:r>
          </w:p>
          <w:p w:rsidR="004408DC" w:rsidRDefault="004408DC" w:rsidP="004408DC">
            <w:pPr>
              <w:rPr>
                <w:rFonts w:ascii="Times New Roman" w:hAnsi="Times New Roman" w:cs="Times New Roman"/>
                <w:i/>
                <w:sz w:val="28"/>
                <w:szCs w:val="28"/>
              </w:rPr>
            </w:pPr>
            <w:r w:rsidRPr="000E1CE6">
              <w:rPr>
                <w:rFonts w:ascii="Times New Roman" w:hAnsi="Times New Roman" w:cs="Times New Roman"/>
                <w:sz w:val="28"/>
                <w:szCs w:val="28"/>
              </w:rPr>
              <w:t>зернышко», Хрестоматия для чтения детям в детском саду, Чуковский  «</w:t>
            </w:r>
            <w:proofErr w:type="spellStart"/>
            <w:r w:rsidRPr="000E1CE6">
              <w:rPr>
                <w:rFonts w:ascii="Times New Roman" w:hAnsi="Times New Roman" w:cs="Times New Roman"/>
                <w:sz w:val="28"/>
                <w:szCs w:val="28"/>
              </w:rPr>
              <w:t>Федорино</w:t>
            </w:r>
            <w:proofErr w:type="spellEnd"/>
            <w:r w:rsidRPr="000E1CE6">
              <w:rPr>
                <w:rFonts w:ascii="Times New Roman" w:hAnsi="Times New Roman" w:cs="Times New Roman"/>
                <w:sz w:val="28"/>
                <w:szCs w:val="28"/>
              </w:rPr>
              <w:t xml:space="preserve"> горе»</w:t>
            </w:r>
            <w:r>
              <w:rPr>
                <w:rFonts w:ascii="Times New Roman" w:hAnsi="Times New Roman" w:cs="Times New Roman"/>
                <w:sz w:val="28"/>
                <w:szCs w:val="28"/>
              </w:rPr>
              <w:t xml:space="preserve"> и другие.</w:t>
            </w:r>
          </w:p>
        </w:tc>
      </w:tr>
      <w:tr w:rsidR="004408DC" w:rsidTr="003C6F6C">
        <w:tc>
          <w:tcPr>
            <w:tcW w:w="9571" w:type="dxa"/>
            <w:gridSpan w:val="2"/>
          </w:tcPr>
          <w:p w:rsidR="004408DC" w:rsidRDefault="004408DC" w:rsidP="000E1CE6">
            <w:pPr>
              <w:rPr>
                <w:rFonts w:ascii="Times New Roman" w:hAnsi="Times New Roman" w:cs="Times New Roman"/>
                <w:i/>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Художественно-эстетическое развитие</w:t>
            </w:r>
          </w:p>
        </w:tc>
      </w:tr>
      <w:tr w:rsidR="004408DC" w:rsidTr="004408DC">
        <w:tc>
          <w:tcPr>
            <w:tcW w:w="4785" w:type="dxa"/>
          </w:tcPr>
          <w:p w:rsidR="004408DC" w:rsidRPr="000E1CE6" w:rsidRDefault="004408DC" w:rsidP="004408DC">
            <w:pPr>
              <w:rPr>
                <w:rFonts w:ascii="Times New Roman" w:hAnsi="Times New Roman" w:cs="Times New Roman"/>
                <w:sz w:val="28"/>
                <w:szCs w:val="28"/>
              </w:rPr>
            </w:pPr>
            <w:r w:rsidRPr="000E1CE6">
              <w:rPr>
                <w:rFonts w:ascii="Times New Roman" w:hAnsi="Times New Roman" w:cs="Times New Roman"/>
                <w:sz w:val="28"/>
                <w:szCs w:val="28"/>
              </w:rPr>
              <w:t xml:space="preserve">Уголок </w:t>
            </w:r>
            <w:proofErr w:type="spellStart"/>
            <w:r w:rsidRPr="000E1CE6">
              <w:rPr>
                <w:rFonts w:ascii="Times New Roman" w:hAnsi="Times New Roman" w:cs="Times New Roman"/>
                <w:sz w:val="28"/>
                <w:szCs w:val="28"/>
              </w:rPr>
              <w:t>изодеятельности</w:t>
            </w:r>
            <w:proofErr w:type="spellEnd"/>
            <w:r w:rsidRPr="000E1CE6">
              <w:rPr>
                <w:rFonts w:ascii="Times New Roman" w:hAnsi="Times New Roman" w:cs="Times New Roman"/>
                <w:sz w:val="28"/>
                <w:szCs w:val="28"/>
              </w:rPr>
              <w:t xml:space="preserve"> </w:t>
            </w:r>
          </w:p>
          <w:p w:rsidR="004408DC" w:rsidRPr="004408DC" w:rsidRDefault="004408DC" w:rsidP="000E1CE6">
            <w:pPr>
              <w:rPr>
                <w:rFonts w:ascii="Times New Roman" w:hAnsi="Times New Roman" w:cs="Times New Roman"/>
                <w:sz w:val="28"/>
                <w:szCs w:val="28"/>
              </w:rPr>
            </w:pPr>
          </w:p>
        </w:tc>
        <w:tc>
          <w:tcPr>
            <w:tcW w:w="4786" w:type="dxa"/>
          </w:tcPr>
          <w:p w:rsidR="004408DC"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 xml:space="preserve">Альбомы </w:t>
            </w:r>
            <w:proofErr w:type="spellStart"/>
            <w:r w:rsidRPr="000E1CE6">
              <w:rPr>
                <w:rFonts w:ascii="Times New Roman" w:hAnsi="Times New Roman" w:cs="Times New Roman"/>
                <w:sz w:val="28"/>
                <w:szCs w:val="28"/>
              </w:rPr>
              <w:t>декаративно</w:t>
            </w:r>
            <w:proofErr w:type="spellEnd"/>
            <w:r w:rsidRPr="000E1CE6">
              <w:rPr>
                <w:rFonts w:ascii="Times New Roman" w:hAnsi="Times New Roman" w:cs="Times New Roman"/>
                <w:sz w:val="28"/>
                <w:szCs w:val="28"/>
              </w:rPr>
              <w:t xml:space="preserve">-прикладного искусства: хохлома, гжель, </w:t>
            </w:r>
            <w:proofErr w:type="spellStart"/>
            <w:r w:rsidRPr="000E1CE6">
              <w:rPr>
                <w:rFonts w:ascii="Times New Roman" w:hAnsi="Times New Roman" w:cs="Times New Roman"/>
                <w:sz w:val="28"/>
                <w:szCs w:val="28"/>
              </w:rPr>
              <w:t>городец</w:t>
            </w:r>
            <w:proofErr w:type="spellEnd"/>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 xml:space="preserve">Печатки, </w:t>
            </w:r>
            <w:proofErr w:type="spellStart"/>
            <w:r w:rsidRPr="000E1CE6">
              <w:rPr>
                <w:rFonts w:ascii="Times New Roman" w:hAnsi="Times New Roman" w:cs="Times New Roman"/>
                <w:sz w:val="28"/>
                <w:szCs w:val="28"/>
              </w:rPr>
              <w:t>штампики</w:t>
            </w:r>
            <w:proofErr w:type="spellEnd"/>
            <w:r w:rsidRPr="000E1CE6">
              <w:rPr>
                <w:rFonts w:ascii="Times New Roman" w:hAnsi="Times New Roman" w:cs="Times New Roman"/>
                <w:sz w:val="28"/>
                <w:szCs w:val="28"/>
              </w:rPr>
              <w:t xml:space="preserve"> (набор 4-6 шт.), Бумага для рисования, раскраски для мальчиков и девочек, ножницы, трафареты для рисования, восковые карандаши, гуашь, кисти, палитра, салфетки, пластинки, дощечки для лепки, стеки, цветная бумага, цветной картон, клей ПВА, тарелочки для клея, салфетки, ножницы с тупыми концами, бросовый материал, трубочки, бумага, ножницы, кисти для клея, </w:t>
            </w:r>
            <w:proofErr w:type="spellStart"/>
            <w:r w:rsidRPr="000E1CE6">
              <w:rPr>
                <w:rFonts w:ascii="Times New Roman" w:hAnsi="Times New Roman" w:cs="Times New Roman"/>
                <w:sz w:val="28"/>
                <w:szCs w:val="28"/>
              </w:rPr>
              <w:t>трафореты</w:t>
            </w:r>
            <w:proofErr w:type="spellEnd"/>
            <w:r w:rsidRPr="000E1CE6">
              <w:rPr>
                <w:rFonts w:ascii="Times New Roman" w:hAnsi="Times New Roman" w:cs="Times New Roman"/>
                <w:sz w:val="28"/>
                <w:szCs w:val="28"/>
              </w:rPr>
              <w:t xml:space="preserve"> для рисования</w:t>
            </w:r>
            <w:proofErr w:type="gramEnd"/>
          </w:p>
        </w:tc>
      </w:tr>
      <w:tr w:rsidR="004408DC" w:rsidTr="004408DC">
        <w:tc>
          <w:tcPr>
            <w:tcW w:w="4785" w:type="dxa"/>
          </w:tcPr>
          <w:p w:rsidR="004408DC" w:rsidRDefault="004408DC" w:rsidP="000E1CE6">
            <w:pPr>
              <w:rPr>
                <w:rFonts w:ascii="Times New Roman" w:hAnsi="Times New Roman" w:cs="Times New Roman"/>
                <w:i/>
                <w:sz w:val="28"/>
                <w:szCs w:val="28"/>
              </w:rPr>
            </w:pPr>
            <w:r w:rsidRPr="000E1CE6">
              <w:rPr>
                <w:rFonts w:ascii="Times New Roman" w:hAnsi="Times New Roman" w:cs="Times New Roman"/>
                <w:sz w:val="28"/>
                <w:szCs w:val="28"/>
              </w:rPr>
              <w:t>Музыкальный уголок</w:t>
            </w:r>
          </w:p>
        </w:tc>
        <w:tc>
          <w:tcPr>
            <w:tcW w:w="4786" w:type="dxa"/>
          </w:tcPr>
          <w:p w:rsidR="004408DC" w:rsidRDefault="004408DC" w:rsidP="000E1CE6">
            <w:pPr>
              <w:rPr>
                <w:rFonts w:ascii="Times New Roman" w:hAnsi="Times New Roman" w:cs="Times New Roman"/>
                <w:i/>
                <w:sz w:val="28"/>
                <w:szCs w:val="28"/>
              </w:rPr>
            </w:pPr>
            <w:proofErr w:type="gramStart"/>
            <w:r w:rsidRPr="000E1CE6">
              <w:rPr>
                <w:rFonts w:ascii="Times New Roman" w:hAnsi="Times New Roman" w:cs="Times New Roman"/>
                <w:sz w:val="28"/>
                <w:szCs w:val="28"/>
              </w:rPr>
              <w:t>Барабан, Ложки, Погремушки, Портреты композиторов, Маракасы, Ксилофон, Бубен, Браслет на руку с бубенчиками, магнитофон, шумовые инструменты, альбом струнных музыкальных инструментов, альбом клавишных музыкальных инструментов</w:t>
            </w:r>
            <w:proofErr w:type="gramEnd"/>
          </w:p>
        </w:tc>
      </w:tr>
      <w:tr w:rsidR="004408DC" w:rsidTr="004408DC">
        <w:tc>
          <w:tcPr>
            <w:tcW w:w="4785" w:type="dxa"/>
          </w:tcPr>
          <w:p w:rsidR="004408DC" w:rsidRDefault="004408DC" w:rsidP="00841778">
            <w:pPr>
              <w:rPr>
                <w:rFonts w:ascii="Times New Roman" w:hAnsi="Times New Roman" w:cs="Times New Roman"/>
                <w:sz w:val="28"/>
                <w:szCs w:val="28"/>
              </w:rPr>
            </w:pPr>
            <w:r w:rsidRPr="000E1CE6">
              <w:rPr>
                <w:rFonts w:ascii="Times New Roman" w:hAnsi="Times New Roman" w:cs="Times New Roman"/>
                <w:sz w:val="28"/>
                <w:szCs w:val="28"/>
              </w:rPr>
              <w:t>Театральный уголок и ряженья</w:t>
            </w:r>
          </w:p>
        </w:tc>
        <w:tc>
          <w:tcPr>
            <w:tcW w:w="4786" w:type="dxa"/>
          </w:tcPr>
          <w:p w:rsidR="004408DC" w:rsidRDefault="004408DC" w:rsidP="00841778">
            <w:pPr>
              <w:rPr>
                <w:rFonts w:ascii="Times New Roman" w:hAnsi="Times New Roman" w:cs="Times New Roman"/>
                <w:sz w:val="28"/>
                <w:szCs w:val="28"/>
              </w:rPr>
            </w:pPr>
            <w:r>
              <w:rPr>
                <w:rFonts w:ascii="Times New Roman" w:hAnsi="Times New Roman" w:cs="Times New Roman"/>
                <w:sz w:val="28"/>
                <w:szCs w:val="28"/>
              </w:rPr>
              <w:t xml:space="preserve">Разные виды театра. </w:t>
            </w:r>
            <w:r w:rsidRPr="000E1CE6">
              <w:rPr>
                <w:rFonts w:ascii="Times New Roman" w:hAnsi="Times New Roman" w:cs="Times New Roman"/>
                <w:sz w:val="28"/>
                <w:szCs w:val="28"/>
              </w:rPr>
              <w:t xml:space="preserve">Ширма для </w:t>
            </w:r>
            <w:r w:rsidRPr="000E1CE6">
              <w:rPr>
                <w:rFonts w:ascii="Times New Roman" w:hAnsi="Times New Roman" w:cs="Times New Roman"/>
                <w:sz w:val="28"/>
                <w:szCs w:val="28"/>
              </w:rPr>
              <w:lastRenderedPageBreak/>
              <w:t>кукольного театра настольная,</w:t>
            </w:r>
            <w:r>
              <w:rPr>
                <w:rFonts w:ascii="Times New Roman" w:hAnsi="Times New Roman" w:cs="Times New Roman"/>
                <w:sz w:val="28"/>
                <w:szCs w:val="28"/>
              </w:rPr>
              <w:t xml:space="preserve"> для теневого театра, </w:t>
            </w:r>
            <w:proofErr w:type="spellStart"/>
            <w:r>
              <w:rPr>
                <w:rFonts w:ascii="Times New Roman" w:hAnsi="Times New Roman" w:cs="Times New Roman"/>
                <w:sz w:val="28"/>
                <w:szCs w:val="28"/>
              </w:rPr>
              <w:t>фланелеграф</w:t>
            </w:r>
            <w:proofErr w:type="spellEnd"/>
            <w:r>
              <w:rPr>
                <w:rFonts w:ascii="Times New Roman" w:hAnsi="Times New Roman" w:cs="Times New Roman"/>
                <w:sz w:val="28"/>
                <w:szCs w:val="28"/>
              </w:rPr>
              <w:t>.</w:t>
            </w:r>
            <w:r w:rsidRPr="000E1CE6">
              <w:rPr>
                <w:rFonts w:ascii="Times New Roman" w:hAnsi="Times New Roman" w:cs="Times New Roman"/>
                <w:sz w:val="28"/>
                <w:szCs w:val="28"/>
              </w:rPr>
              <w:t xml:space="preserve"> Ширма </w:t>
            </w:r>
            <w:proofErr w:type="spellStart"/>
            <w:r w:rsidRPr="000E1CE6">
              <w:rPr>
                <w:rFonts w:ascii="Times New Roman" w:hAnsi="Times New Roman" w:cs="Times New Roman"/>
                <w:sz w:val="28"/>
                <w:szCs w:val="28"/>
              </w:rPr>
              <w:t>трехсекционная</w:t>
            </w:r>
            <w:proofErr w:type="spellEnd"/>
            <w:r w:rsidRPr="000E1CE6">
              <w:rPr>
                <w:rFonts w:ascii="Times New Roman" w:hAnsi="Times New Roman" w:cs="Times New Roman"/>
                <w:sz w:val="28"/>
                <w:szCs w:val="28"/>
              </w:rPr>
              <w:t xml:space="preserve"> трансформируемая</w:t>
            </w:r>
          </w:p>
        </w:tc>
      </w:tr>
      <w:tr w:rsidR="004408DC" w:rsidTr="004408DC">
        <w:tc>
          <w:tcPr>
            <w:tcW w:w="4785" w:type="dxa"/>
          </w:tcPr>
          <w:p w:rsidR="004408DC" w:rsidRDefault="004408DC" w:rsidP="00841778">
            <w:pPr>
              <w:rPr>
                <w:rFonts w:ascii="Times New Roman" w:hAnsi="Times New Roman" w:cs="Times New Roman"/>
                <w:sz w:val="28"/>
                <w:szCs w:val="28"/>
              </w:rPr>
            </w:pPr>
            <w:r w:rsidRPr="000E1CE6">
              <w:rPr>
                <w:rFonts w:ascii="Times New Roman" w:hAnsi="Times New Roman" w:cs="Times New Roman"/>
                <w:sz w:val="28"/>
                <w:szCs w:val="28"/>
              </w:rPr>
              <w:lastRenderedPageBreak/>
              <w:t>Конструирование</w:t>
            </w:r>
          </w:p>
        </w:tc>
        <w:tc>
          <w:tcPr>
            <w:tcW w:w="4786" w:type="dxa"/>
          </w:tcPr>
          <w:p w:rsidR="004408DC" w:rsidRDefault="004408DC" w:rsidP="00841778">
            <w:pPr>
              <w:rPr>
                <w:rFonts w:ascii="Times New Roman" w:hAnsi="Times New Roman" w:cs="Times New Roman"/>
                <w:sz w:val="28"/>
                <w:szCs w:val="28"/>
              </w:rPr>
            </w:pPr>
            <w:r w:rsidRPr="000E1CE6">
              <w:rPr>
                <w:rFonts w:ascii="Times New Roman" w:hAnsi="Times New Roman" w:cs="Times New Roman"/>
                <w:sz w:val="28"/>
                <w:szCs w:val="28"/>
              </w:rPr>
              <w:t>Конструктор ЛЕГО. Конструктор пластм</w:t>
            </w:r>
            <w:r>
              <w:rPr>
                <w:rFonts w:ascii="Times New Roman" w:hAnsi="Times New Roman" w:cs="Times New Roman"/>
                <w:sz w:val="28"/>
                <w:szCs w:val="28"/>
              </w:rPr>
              <w:t>ассовый, конструктор деревянный</w:t>
            </w:r>
          </w:p>
        </w:tc>
      </w:tr>
      <w:tr w:rsidR="004408DC" w:rsidTr="00961A3D">
        <w:tc>
          <w:tcPr>
            <w:tcW w:w="9571" w:type="dxa"/>
            <w:gridSpan w:val="2"/>
          </w:tcPr>
          <w:p w:rsidR="004408DC" w:rsidRDefault="004408DC" w:rsidP="00841778">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Физическое развитие</w:t>
            </w:r>
          </w:p>
        </w:tc>
      </w:tr>
      <w:tr w:rsidR="004408DC" w:rsidTr="004408DC">
        <w:tc>
          <w:tcPr>
            <w:tcW w:w="4785" w:type="dxa"/>
          </w:tcPr>
          <w:p w:rsidR="004408DC" w:rsidRDefault="004408DC" w:rsidP="00841778">
            <w:pPr>
              <w:rPr>
                <w:rFonts w:ascii="Times New Roman" w:hAnsi="Times New Roman" w:cs="Times New Roman"/>
                <w:sz w:val="28"/>
                <w:szCs w:val="28"/>
              </w:rPr>
            </w:pPr>
            <w:r w:rsidRPr="000E1CE6">
              <w:rPr>
                <w:rFonts w:ascii="Times New Roman" w:hAnsi="Times New Roman" w:cs="Times New Roman"/>
                <w:sz w:val="28"/>
                <w:szCs w:val="28"/>
              </w:rPr>
              <w:t>Физкультурный уголок</w:t>
            </w:r>
          </w:p>
        </w:tc>
        <w:tc>
          <w:tcPr>
            <w:tcW w:w="4786" w:type="dxa"/>
          </w:tcPr>
          <w:p w:rsidR="004408DC" w:rsidRDefault="004408DC" w:rsidP="00841778">
            <w:pPr>
              <w:rPr>
                <w:rFonts w:ascii="Times New Roman" w:hAnsi="Times New Roman" w:cs="Times New Roman"/>
                <w:sz w:val="28"/>
                <w:szCs w:val="28"/>
              </w:rPr>
            </w:pPr>
            <w:r w:rsidRPr="000E1CE6">
              <w:rPr>
                <w:rFonts w:ascii="Times New Roman" w:hAnsi="Times New Roman" w:cs="Times New Roman"/>
                <w:sz w:val="28"/>
                <w:szCs w:val="28"/>
              </w:rPr>
              <w:t xml:space="preserve">Коврик, дорожка массажные, со </w:t>
            </w:r>
            <w:proofErr w:type="spellStart"/>
            <w:r w:rsidRPr="000E1CE6">
              <w:rPr>
                <w:rFonts w:ascii="Times New Roman" w:hAnsi="Times New Roman" w:cs="Times New Roman"/>
                <w:sz w:val="28"/>
                <w:szCs w:val="28"/>
              </w:rPr>
              <w:t>следочками</w:t>
            </w:r>
            <w:proofErr w:type="spellEnd"/>
            <w:r w:rsidRPr="000E1CE6">
              <w:rPr>
                <w:rFonts w:ascii="Times New Roman" w:hAnsi="Times New Roman" w:cs="Times New Roman"/>
                <w:sz w:val="28"/>
                <w:szCs w:val="28"/>
              </w:rPr>
              <w:t xml:space="preserve">, Обруч большой, Мяч-попрыгунчик, Кегли (набор), Мешочек с грузом малый Мяч резиновый, </w:t>
            </w:r>
            <w:proofErr w:type="spellStart"/>
            <w:r w:rsidRPr="000E1CE6">
              <w:rPr>
                <w:rFonts w:ascii="Times New Roman" w:hAnsi="Times New Roman" w:cs="Times New Roman"/>
                <w:sz w:val="28"/>
                <w:szCs w:val="28"/>
              </w:rPr>
              <w:t>Кольцеброс</w:t>
            </w:r>
            <w:proofErr w:type="spellEnd"/>
            <w:r w:rsidRPr="000E1CE6">
              <w:rPr>
                <w:rFonts w:ascii="Times New Roman" w:hAnsi="Times New Roman" w:cs="Times New Roman"/>
                <w:sz w:val="28"/>
                <w:szCs w:val="28"/>
              </w:rPr>
              <w:t>, Мяч массажный</w:t>
            </w:r>
            <w:proofErr w:type="gramStart"/>
            <w:r w:rsidRPr="000E1CE6">
              <w:rPr>
                <w:rFonts w:ascii="Times New Roman" w:hAnsi="Times New Roman" w:cs="Times New Roman"/>
                <w:sz w:val="28"/>
                <w:szCs w:val="28"/>
              </w:rPr>
              <w:t xml:space="preserve"> ,</w:t>
            </w:r>
            <w:proofErr w:type="gramEnd"/>
            <w:r w:rsidRPr="000E1CE6">
              <w:rPr>
                <w:rFonts w:ascii="Times New Roman" w:hAnsi="Times New Roman" w:cs="Times New Roman"/>
                <w:sz w:val="28"/>
                <w:szCs w:val="28"/>
              </w:rPr>
              <w:t xml:space="preserve"> Флажки, Обруч плоский (4шт)  </w:t>
            </w:r>
          </w:p>
        </w:tc>
      </w:tr>
      <w:tr w:rsidR="004408DC" w:rsidTr="004408DC">
        <w:tc>
          <w:tcPr>
            <w:tcW w:w="4785" w:type="dxa"/>
          </w:tcPr>
          <w:p w:rsidR="004408DC" w:rsidRDefault="004408DC" w:rsidP="00841778">
            <w:pPr>
              <w:rPr>
                <w:rFonts w:ascii="Times New Roman" w:hAnsi="Times New Roman" w:cs="Times New Roman"/>
                <w:sz w:val="28"/>
                <w:szCs w:val="28"/>
              </w:rPr>
            </w:pPr>
            <w:r w:rsidRPr="000E1CE6">
              <w:rPr>
                <w:rFonts w:ascii="Times New Roman" w:hAnsi="Times New Roman" w:cs="Times New Roman"/>
                <w:sz w:val="28"/>
                <w:szCs w:val="28"/>
              </w:rPr>
              <w:t>Уголок здоровья</w:t>
            </w:r>
          </w:p>
        </w:tc>
        <w:tc>
          <w:tcPr>
            <w:tcW w:w="4786" w:type="dxa"/>
          </w:tcPr>
          <w:p w:rsidR="004408DC" w:rsidRDefault="004408DC" w:rsidP="00841778">
            <w:pPr>
              <w:rPr>
                <w:rFonts w:ascii="Times New Roman" w:hAnsi="Times New Roman" w:cs="Times New Roman"/>
                <w:sz w:val="28"/>
                <w:szCs w:val="28"/>
              </w:rPr>
            </w:pPr>
            <w:r w:rsidRPr="000E1CE6">
              <w:rPr>
                <w:rFonts w:ascii="Times New Roman" w:hAnsi="Times New Roman" w:cs="Times New Roman"/>
                <w:sz w:val="28"/>
                <w:szCs w:val="28"/>
              </w:rPr>
              <w:t>Кукла-девочка, кукла-мальчик (для изучения лица, одежды мальчика и девочки в сравнении), Набор  лиц человека, изображенных с разной мимикой на палочке, Блокнот  с набором пословиц, поговорок, загадок, стихов о человеке, о здоровье, Пластмассовые  фигурки девочки и мальчика для изучения основных частей тела, Самодельные  пособия для коррекции зрения (жуки, бабочки, елочки на палочке)</w:t>
            </w:r>
            <w:proofErr w:type="gramStart"/>
            <w:r w:rsidRPr="000E1CE6">
              <w:rPr>
                <w:rFonts w:ascii="Times New Roman" w:hAnsi="Times New Roman" w:cs="Times New Roman"/>
                <w:sz w:val="28"/>
                <w:szCs w:val="28"/>
              </w:rPr>
              <w:t>,Р</w:t>
            </w:r>
            <w:proofErr w:type="gramEnd"/>
            <w:r w:rsidRPr="000E1CE6">
              <w:rPr>
                <w:rFonts w:ascii="Times New Roman" w:hAnsi="Times New Roman" w:cs="Times New Roman"/>
                <w:sz w:val="28"/>
                <w:szCs w:val="28"/>
              </w:rPr>
              <w:t xml:space="preserve">остомер, «Стена здоровья», Дидактические  игры: «Угадай, кто это?» (по частям лица, головы угадать </w:t>
            </w:r>
            <w:r>
              <w:rPr>
                <w:rFonts w:ascii="Times New Roman" w:hAnsi="Times New Roman" w:cs="Times New Roman"/>
                <w:sz w:val="28"/>
                <w:szCs w:val="28"/>
              </w:rPr>
              <w:t xml:space="preserve">мальчика, девочку, тетю, дядю) </w:t>
            </w:r>
          </w:p>
        </w:tc>
      </w:tr>
    </w:tbl>
    <w:p w:rsidR="00841778" w:rsidRPr="000E1CE6" w:rsidRDefault="00841778" w:rsidP="00841778">
      <w:pPr>
        <w:rPr>
          <w:rFonts w:ascii="Times New Roman" w:hAnsi="Times New Roman" w:cs="Times New Roman"/>
          <w:sz w:val="28"/>
          <w:szCs w:val="28"/>
        </w:rPr>
      </w:pPr>
    </w:p>
    <w:p w:rsidR="004408DC" w:rsidRDefault="004408DC" w:rsidP="000E1CE6">
      <w:pPr>
        <w:rPr>
          <w:rFonts w:ascii="Times New Roman" w:hAnsi="Times New Roman" w:cs="Times New Roman"/>
          <w:i/>
          <w:sz w:val="28"/>
          <w:szCs w:val="28"/>
        </w:rPr>
      </w:pPr>
      <w:r>
        <w:rPr>
          <w:rFonts w:ascii="Times New Roman" w:hAnsi="Times New Roman" w:cs="Times New Roman"/>
          <w:i/>
          <w:sz w:val="28"/>
          <w:szCs w:val="28"/>
        </w:rPr>
        <w:t>Старшие</w:t>
      </w:r>
      <w:r w:rsidR="00DF193A">
        <w:rPr>
          <w:rFonts w:ascii="Times New Roman" w:hAnsi="Times New Roman" w:cs="Times New Roman"/>
          <w:i/>
          <w:sz w:val="28"/>
          <w:szCs w:val="28"/>
        </w:rPr>
        <w:t xml:space="preserve"> и подготовительные к школе </w:t>
      </w:r>
      <w:r>
        <w:rPr>
          <w:rFonts w:ascii="Times New Roman" w:hAnsi="Times New Roman" w:cs="Times New Roman"/>
          <w:i/>
          <w:sz w:val="28"/>
          <w:szCs w:val="28"/>
        </w:rPr>
        <w:t xml:space="preserve"> группы </w:t>
      </w:r>
      <w:r w:rsidR="000E1CE6" w:rsidRPr="004408DC">
        <w:rPr>
          <w:rFonts w:ascii="Times New Roman" w:hAnsi="Times New Roman" w:cs="Times New Roman"/>
          <w:i/>
          <w:sz w:val="28"/>
          <w:szCs w:val="28"/>
        </w:rPr>
        <w:t xml:space="preserve">общеразвивающей </w:t>
      </w:r>
      <w:r w:rsidR="00DF193A">
        <w:rPr>
          <w:rFonts w:ascii="Times New Roman" w:hAnsi="Times New Roman" w:cs="Times New Roman"/>
          <w:i/>
          <w:sz w:val="28"/>
          <w:szCs w:val="28"/>
        </w:rPr>
        <w:t xml:space="preserve">и логопедической </w:t>
      </w:r>
      <w:r w:rsidR="000E1CE6" w:rsidRPr="004408DC">
        <w:rPr>
          <w:rFonts w:ascii="Times New Roman" w:hAnsi="Times New Roman" w:cs="Times New Roman"/>
          <w:i/>
          <w:sz w:val="28"/>
          <w:szCs w:val="28"/>
        </w:rPr>
        <w:t>направленности детей 5-6 лет</w:t>
      </w:r>
      <w:r w:rsidR="00DF193A" w:rsidRPr="004408DC">
        <w:rPr>
          <w:rFonts w:ascii="Times New Roman" w:hAnsi="Times New Roman" w:cs="Times New Roman"/>
          <w:i/>
          <w:sz w:val="28"/>
          <w:szCs w:val="28"/>
        </w:rPr>
        <w:t xml:space="preserve"> № 4</w:t>
      </w:r>
      <w:r w:rsidR="00DF193A">
        <w:rPr>
          <w:rFonts w:ascii="Times New Roman" w:hAnsi="Times New Roman" w:cs="Times New Roman"/>
          <w:i/>
          <w:sz w:val="28"/>
          <w:szCs w:val="28"/>
        </w:rPr>
        <w:t>,9,11   и 6-7 лет</w:t>
      </w:r>
      <w:r w:rsidR="000E1CE6" w:rsidRPr="004408DC">
        <w:rPr>
          <w:rFonts w:ascii="Times New Roman" w:hAnsi="Times New Roman" w:cs="Times New Roman"/>
          <w:i/>
          <w:sz w:val="28"/>
          <w:szCs w:val="28"/>
        </w:rPr>
        <w:t xml:space="preserve"> </w:t>
      </w:r>
      <w:r w:rsidR="00DF193A">
        <w:rPr>
          <w:rFonts w:ascii="Times New Roman" w:hAnsi="Times New Roman" w:cs="Times New Roman"/>
          <w:i/>
          <w:sz w:val="28"/>
          <w:szCs w:val="28"/>
        </w:rPr>
        <w:t>№7,8</w:t>
      </w:r>
    </w:p>
    <w:tbl>
      <w:tblPr>
        <w:tblStyle w:val="a7"/>
        <w:tblW w:w="0" w:type="auto"/>
        <w:tblLook w:val="04A0" w:firstRow="1" w:lastRow="0" w:firstColumn="1" w:lastColumn="0" w:noHBand="0" w:noVBand="1"/>
      </w:tblPr>
      <w:tblGrid>
        <w:gridCol w:w="4785"/>
        <w:gridCol w:w="4786"/>
      </w:tblGrid>
      <w:tr w:rsidR="004408DC" w:rsidTr="004408DC">
        <w:tc>
          <w:tcPr>
            <w:tcW w:w="4785" w:type="dxa"/>
          </w:tcPr>
          <w:p w:rsidR="004408DC" w:rsidRDefault="004408DC" w:rsidP="000E1CE6">
            <w:pPr>
              <w:rPr>
                <w:rFonts w:ascii="Times New Roman" w:hAnsi="Times New Roman" w:cs="Times New Roman"/>
                <w:sz w:val="28"/>
                <w:szCs w:val="28"/>
              </w:rPr>
            </w:pPr>
            <w:r w:rsidRPr="000E1CE6">
              <w:rPr>
                <w:rFonts w:ascii="Times New Roman" w:hAnsi="Times New Roman" w:cs="Times New Roman"/>
                <w:sz w:val="28"/>
                <w:szCs w:val="28"/>
              </w:rPr>
              <w:t>Уголки</w:t>
            </w:r>
          </w:p>
        </w:tc>
        <w:tc>
          <w:tcPr>
            <w:tcW w:w="4786" w:type="dxa"/>
          </w:tcPr>
          <w:p w:rsidR="004408DC" w:rsidRDefault="004408DC" w:rsidP="000E1CE6">
            <w:pPr>
              <w:rPr>
                <w:rFonts w:ascii="Times New Roman" w:hAnsi="Times New Roman" w:cs="Times New Roman"/>
                <w:sz w:val="28"/>
                <w:szCs w:val="28"/>
              </w:rPr>
            </w:pPr>
            <w:r w:rsidRPr="000E1CE6">
              <w:rPr>
                <w:rFonts w:ascii="Times New Roman" w:hAnsi="Times New Roman" w:cs="Times New Roman"/>
                <w:sz w:val="28"/>
                <w:szCs w:val="28"/>
              </w:rPr>
              <w:t>Наполняемость</w:t>
            </w:r>
          </w:p>
        </w:tc>
      </w:tr>
      <w:tr w:rsidR="004408DC" w:rsidTr="004871A9">
        <w:tc>
          <w:tcPr>
            <w:tcW w:w="9571" w:type="dxa"/>
            <w:gridSpan w:val="2"/>
          </w:tcPr>
          <w:p w:rsidR="004408DC" w:rsidRDefault="004408DC" w:rsidP="000E1CE6">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Социально-коммуникативное развитие</w:t>
            </w:r>
          </w:p>
        </w:tc>
      </w:tr>
      <w:tr w:rsidR="004408DC" w:rsidTr="004408DC">
        <w:tc>
          <w:tcPr>
            <w:tcW w:w="4785" w:type="dxa"/>
          </w:tcPr>
          <w:p w:rsidR="004408DC" w:rsidRDefault="004408DC" w:rsidP="000E1CE6">
            <w:pPr>
              <w:rPr>
                <w:rFonts w:ascii="Times New Roman" w:hAnsi="Times New Roman" w:cs="Times New Roman"/>
                <w:sz w:val="28"/>
                <w:szCs w:val="28"/>
              </w:rPr>
            </w:pPr>
            <w:r w:rsidRPr="000E1CE6">
              <w:rPr>
                <w:rFonts w:ascii="Times New Roman" w:hAnsi="Times New Roman" w:cs="Times New Roman"/>
                <w:sz w:val="28"/>
                <w:szCs w:val="28"/>
              </w:rPr>
              <w:t>Уголок сюжетн</w:t>
            </w:r>
            <w:proofErr w:type="gramStart"/>
            <w:r w:rsidRPr="000E1CE6">
              <w:rPr>
                <w:rFonts w:ascii="Times New Roman" w:hAnsi="Times New Roman" w:cs="Times New Roman"/>
                <w:sz w:val="28"/>
                <w:szCs w:val="28"/>
              </w:rPr>
              <w:t>о-</w:t>
            </w:r>
            <w:proofErr w:type="gramEnd"/>
            <w:r w:rsidRPr="000E1CE6">
              <w:rPr>
                <w:rFonts w:ascii="Times New Roman" w:hAnsi="Times New Roman" w:cs="Times New Roman"/>
                <w:sz w:val="28"/>
                <w:szCs w:val="28"/>
              </w:rPr>
              <w:t xml:space="preserve"> ролевой игры</w:t>
            </w:r>
          </w:p>
        </w:tc>
        <w:tc>
          <w:tcPr>
            <w:tcW w:w="4786" w:type="dxa"/>
          </w:tcPr>
          <w:p w:rsidR="00FD29CD" w:rsidRDefault="00FD29CD" w:rsidP="000E1CE6">
            <w:pPr>
              <w:rPr>
                <w:rFonts w:ascii="Times New Roman" w:hAnsi="Times New Roman" w:cs="Times New Roman"/>
                <w:sz w:val="28"/>
                <w:szCs w:val="28"/>
              </w:rPr>
            </w:pPr>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 xml:space="preserve">«Больница» (с набором инструментов, кукла Доктор), «Парикмахерская» (с набором инструментов), «Магазин» (с набором овощей, фруктов, гастрономических продуктов, </w:t>
            </w:r>
            <w:r w:rsidRPr="000E1CE6">
              <w:rPr>
                <w:rFonts w:ascii="Times New Roman" w:hAnsi="Times New Roman" w:cs="Times New Roman"/>
                <w:sz w:val="28"/>
                <w:szCs w:val="28"/>
              </w:rPr>
              <w:lastRenderedPageBreak/>
              <w:t>хлебобулочных изделий, касса, весы), «Кухня» (с набором кухонной, столовой, чайной посуды), набор кукольной мебели, куклы, стол детский игровой, «Мастерская» (с набором инструментов);</w:t>
            </w:r>
            <w:proofErr w:type="gramEnd"/>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«Банк», «Почта», «Зоопарк», «Ателье», «Автостоянка» (с набором машин), Мелкие игрушки: 5 маленьких пупсов, 2 коля</w:t>
            </w:r>
            <w:r>
              <w:rPr>
                <w:rFonts w:ascii="Times New Roman" w:hAnsi="Times New Roman" w:cs="Times New Roman"/>
                <w:sz w:val="28"/>
                <w:szCs w:val="28"/>
              </w:rPr>
              <w:t>ски, качели – 2шт.,  доска глади</w:t>
            </w:r>
            <w:r w:rsidRPr="000E1CE6">
              <w:rPr>
                <w:rFonts w:ascii="Times New Roman" w:hAnsi="Times New Roman" w:cs="Times New Roman"/>
                <w:sz w:val="28"/>
                <w:szCs w:val="28"/>
              </w:rPr>
              <w:t>льная, швейная машинка</w:t>
            </w:r>
            <w:r>
              <w:rPr>
                <w:rFonts w:ascii="Times New Roman" w:hAnsi="Times New Roman" w:cs="Times New Roman"/>
                <w:sz w:val="28"/>
                <w:szCs w:val="28"/>
              </w:rPr>
              <w:t xml:space="preserve"> и др. </w:t>
            </w:r>
            <w:proofErr w:type="gramEnd"/>
          </w:p>
          <w:p w:rsidR="004408DC" w:rsidRDefault="00FD29CD" w:rsidP="000E1CE6">
            <w:pPr>
              <w:rPr>
                <w:rFonts w:ascii="Times New Roman" w:hAnsi="Times New Roman" w:cs="Times New Roman"/>
                <w:sz w:val="28"/>
                <w:szCs w:val="28"/>
              </w:rPr>
            </w:pPr>
            <w:r>
              <w:rPr>
                <w:rFonts w:ascii="Times New Roman" w:hAnsi="Times New Roman" w:cs="Times New Roman"/>
                <w:sz w:val="28"/>
                <w:szCs w:val="28"/>
              </w:rPr>
              <w:t>Сменяемость СРИ 1 раз в месяц.</w:t>
            </w:r>
          </w:p>
        </w:tc>
      </w:tr>
      <w:tr w:rsidR="004408DC" w:rsidTr="004408DC">
        <w:tc>
          <w:tcPr>
            <w:tcW w:w="4785" w:type="dxa"/>
          </w:tcPr>
          <w:p w:rsidR="004408DC" w:rsidRDefault="00FD29CD" w:rsidP="000E1CE6">
            <w:pPr>
              <w:rPr>
                <w:rFonts w:ascii="Times New Roman" w:hAnsi="Times New Roman" w:cs="Times New Roman"/>
                <w:sz w:val="28"/>
                <w:szCs w:val="28"/>
              </w:rPr>
            </w:pPr>
            <w:r w:rsidRPr="000E1CE6">
              <w:rPr>
                <w:rFonts w:ascii="Times New Roman" w:hAnsi="Times New Roman" w:cs="Times New Roman"/>
                <w:sz w:val="28"/>
                <w:szCs w:val="28"/>
              </w:rPr>
              <w:lastRenderedPageBreak/>
              <w:t>Уголок труда, дежурств</w:t>
            </w:r>
          </w:p>
        </w:tc>
        <w:tc>
          <w:tcPr>
            <w:tcW w:w="4786" w:type="dxa"/>
          </w:tcPr>
          <w:p w:rsidR="004408DC" w:rsidRDefault="00FD29CD" w:rsidP="000E1CE6">
            <w:pPr>
              <w:rPr>
                <w:rFonts w:ascii="Times New Roman" w:hAnsi="Times New Roman" w:cs="Times New Roman"/>
                <w:sz w:val="28"/>
                <w:szCs w:val="28"/>
              </w:rPr>
            </w:pPr>
            <w:r w:rsidRPr="000E1CE6">
              <w:rPr>
                <w:rFonts w:ascii="Times New Roman" w:hAnsi="Times New Roman" w:cs="Times New Roman"/>
                <w:sz w:val="28"/>
                <w:szCs w:val="28"/>
              </w:rPr>
              <w:t xml:space="preserve">Фартуки: клеенчатые хлопчатобумажные, лейки 2шт, ведерки 3шт, лопатки 2шт, грабли 2шт., набор «хозяюшка»1шт. лото «Профессии», набор посуды для сервировки, набор салфеток для складывания, </w:t>
            </w:r>
            <w:proofErr w:type="spellStart"/>
            <w:r w:rsidRPr="000E1CE6">
              <w:rPr>
                <w:rFonts w:ascii="Times New Roman" w:hAnsi="Times New Roman" w:cs="Times New Roman"/>
                <w:sz w:val="28"/>
                <w:szCs w:val="28"/>
              </w:rPr>
              <w:t>салфетницы</w:t>
            </w:r>
            <w:proofErr w:type="spellEnd"/>
          </w:p>
        </w:tc>
      </w:tr>
      <w:tr w:rsidR="004408DC" w:rsidTr="004408DC">
        <w:tc>
          <w:tcPr>
            <w:tcW w:w="4785" w:type="dxa"/>
          </w:tcPr>
          <w:p w:rsidR="004408DC" w:rsidRDefault="00FD29CD" w:rsidP="000E1CE6">
            <w:pPr>
              <w:rPr>
                <w:rFonts w:ascii="Times New Roman" w:hAnsi="Times New Roman" w:cs="Times New Roman"/>
                <w:sz w:val="28"/>
                <w:szCs w:val="28"/>
              </w:rPr>
            </w:pPr>
            <w:r w:rsidRPr="000E1CE6">
              <w:rPr>
                <w:rFonts w:ascii="Times New Roman" w:hAnsi="Times New Roman" w:cs="Times New Roman"/>
                <w:sz w:val="28"/>
                <w:szCs w:val="28"/>
              </w:rPr>
              <w:t>Уголок безопасности</w:t>
            </w:r>
          </w:p>
        </w:tc>
        <w:tc>
          <w:tcPr>
            <w:tcW w:w="4786" w:type="dxa"/>
          </w:tcPr>
          <w:p w:rsidR="004408DC" w:rsidRDefault="00FD29CD" w:rsidP="000E1CE6">
            <w:pPr>
              <w:rPr>
                <w:rFonts w:ascii="Times New Roman" w:hAnsi="Times New Roman" w:cs="Times New Roman"/>
                <w:sz w:val="28"/>
                <w:szCs w:val="28"/>
              </w:rPr>
            </w:pPr>
            <w:r w:rsidRPr="000E1CE6">
              <w:rPr>
                <w:rFonts w:ascii="Times New Roman" w:hAnsi="Times New Roman" w:cs="Times New Roman"/>
                <w:sz w:val="28"/>
                <w:szCs w:val="28"/>
              </w:rPr>
              <w:t xml:space="preserve">тематическая модульная доска  «Дорожное движение», Игрушечная бензоколонка, лото «Дорожные знаки», макет «Светофор», жилет «ДПС», жезл регулировщика,  игрушка «Светофор», дорожка «Проезжая часть с разметками», карточки «Дорожные знаки», </w:t>
            </w:r>
            <w:proofErr w:type="spellStart"/>
            <w:r w:rsidRPr="000E1CE6">
              <w:rPr>
                <w:rFonts w:ascii="Times New Roman" w:hAnsi="Times New Roman" w:cs="Times New Roman"/>
                <w:sz w:val="28"/>
                <w:szCs w:val="28"/>
              </w:rPr>
              <w:t>спец</w:t>
            </w:r>
            <w:proofErr w:type="gramStart"/>
            <w:r w:rsidRPr="000E1CE6">
              <w:rPr>
                <w:rFonts w:ascii="Times New Roman" w:hAnsi="Times New Roman" w:cs="Times New Roman"/>
                <w:sz w:val="28"/>
                <w:szCs w:val="28"/>
              </w:rPr>
              <w:t>.м</w:t>
            </w:r>
            <w:proofErr w:type="gramEnd"/>
            <w:r w:rsidRPr="000E1CE6">
              <w:rPr>
                <w:rFonts w:ascii="Times New Roman" w:hAnsi="Times New Roman" w:cs="Times New Roman"/>
                <w:sz w:val="28"/>
                <w:szCs w:val="28"/>
              </w:rPr>
              <w:t>ашины</w:t>
            </w:r>
            <w:proofErr w:type="spellEnd"/>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 xml:space="preserve">ДПС, пожарная машина, скорая помощь, развивающая игра ПДД « Ассоциации», наглядно/дидактическое пособие «Уроки безопасности», стихи </w:t>
            </w:r>
            <w:proofErr w:type="spellStart"/>
            <w:r w:rsidRPr="000E1CE6">
              <w:rPr>
                <w:rFonts w:ascii="Times New Roman" w:hAnsi="Times New Roman" w:cs="Times New Roman"/>
                <w:sz w:val="28"/>
                <w:szCs w:val="28"/>
              </w:rPr>
              <w:t>С.Волкова</w:t>
            </w:r>
            <w:proofErr w:type="spellEnd"/>
            <w:r w:rsidRPr="000E1CE6">
              <w:rPr>
                <w:rFonts w:ascii="Times New Roman" w:hAnsi="Times New Roman" w:cs="Times New Roman"/>
                <w:sz w:val="28"/>
                <w:szCs w:val="28"/>
              </w:rPr>
              <w:t xml:space="preserve"> «Про правила дорожного движения» д/и «Как избавиться от неприятностей, макет «Пожар в доме», жилет «Пожарный», каски, макет «Пожарный щит».</w:t>
            </w:r>
            <w:proofErr w:type="gramEnd"/>
            <w:r w:rsidRPr="000E1CE6">
              <w:rPr>
                <w:rFonts w:ascii="Times New Roman" w:hAnsi="Times New Roman" w:cs="Times New Roman"/>
                <w:sz w:val="28"/>
                <w:szCs w:val="28"/>
              </w:rPr>
              <w:t xml:space="preserve"> Литература: «Басенки-побасенки»</w:t>
            </w:r>
          </w:p>
        </w:tc>
      </w:tr>
      <w:tr w:rsidR="004408DC" w:rsidTr="004408DC">
        <w:tc>
          <w:tcPr>
            <w:tcW w:w="4785" w:type="dxa"/>
          </w:tcPr>
          <w:p w:rsidR="004408DC" w:rsidRDefault="00FD29CD" w:rsidP="000E1CE6">
            <w:pPr>
              <w:rPr>
                <w:rFonts w:ascii="Times New Roman" w:hAnsi="Times New Roman" w:cs="Times New Roman"/>
                <w:sz w:val="28"/>
                <w:szCs w:val="28"/>
              </w:rPr>
            </w:pPr>
            <w:r w:rsidRPr="000E1CE6">
              <w:rPr>
                <w:rFonts w:ascii="Times New Roman" w:hAnsi="Times New Roman" w:cs="Times New Roman"/>
                <w:sz w:val="28"/>
                <w:szCs w:val="28"/>
              </w:rPr>
              <w:t>Уголок уединения</w:t>
            </w:r>
          </w:p>
        </w:tc>
        <w:tc>
          <w:tcPr>
            <w:tcW w:w="4786" w:type="dxa"/>
          </w:tcPr>
          <w:p w:rsidR="004408DC" w:rsidRDefault="00FD29CD" w:rsidP="000E1CE6">
            <w:pPr>
              <w:rPr>
                <w:rFonts w:ascii="Times New Roman" w:hAnsi="Times New Roman" w:cs="Times New Roman"/>
                <w:sz w:val="28"/>
                <w:szCs w:val="28"/>
              </w:rPr>
            </w:pPr>
            <w:proofErr w:type="gramStart"/>
            <w:r w:rsidRPr="000E1CE6">
              <w:rPr>
                <w:rFonts w:ascii="Times New Roman" w:hAnsi="Times New Roman" w:cs="Times New Roman"/>
                <w:sz w:val="28"/>
                <w:szCs w:val="28"/>
              </w:rPr>
              <w:t xml:space="preserve">Подушка – </w:t>
            </w:r>
            <w:proofErr w:type="spellStart"/>
            <w:r w:rsidRPr="000E1CE6">
              <w:rPr>
                <w:rFonts w:ascii="Times New Roman" w:hAnsi="Times New Roman" w:cs="Times New Roman"/>
                <w:sz w:val="28"/>
                <w:szCs w:val="28"/>
              </w:rPr>
              <w:t>плакушка</w:t>
            </w:r>
            <w:proofErr w:type="spellEnd"/>
            <w:r w:rsidRPr="000E1CE6">
              <w:rPr>
                <w:rFonts w:ascii="Times New Roman" w:hAnsi="Times New Roman" w:cs="Times New Roman"/>
                <w:sz w:val="28"/>
                <w:szCs w:val="28"/>
              </w:rPr>
              <w:t>, коробочка-</w:t>
            </w:r>
            <w:proofErr w:type="spellStart"/>
            <w:r w:rsidRPr="000E1CE6">
              <w:rPr>
                <w:rFonts w:ascii="Times New Roman" w:hAnsi="Times New Roman" w:cs="Times New Roman"/>
                <w:sz w:val="28"/>
                <w:szCs w:val="28"/>
              </w:rPr>
              <w:t>мирилка</w:t>
            </w:r>
            <w:proofErr w:type="spellEnd"/>
            <w:r w:rsidRPr="000E1CE6">
              <w:rPr>
                <w:rFonts w:ascii="Times New Roman" w:hAnsi="Times New Roman" w:cs="Times New Roman"/>
                <w:sz w:val="28"/>
                <w:szCs w:val="28"/>
              </w:rPr>
              <w:t>, подушка-</w:t>
            </w:r>
            <w:proofErr w:type="spellStart"/>
            <w:r w:rsidRPr="000E1CE6">
              <w:rPr>
                <w:rFonts w:ascii="Times New Roman" w:hAnsi="Times New Roman" w:cs="Times New Roman"/>
                <w:sz w:val="28"/>
                <w:szCs w:val="28"/>
              </w:rPr>
              <w:t>думалка</w:t>
            </w:r>
            <w:proofErr w:type="spellEnd"/>
            <w:r w:rsidRPr="000E1CE6">
              <w:rPr>
                <w:rFonts w:ascii="Times New Roman" w:hAnsi="Times New Roman" w:cs="Times New Roman"/>
                <w:sz w:val="28"/>
                <w:szCs w:val="28"/>
              </w:rPr>
              <w:t>, подушка-</w:t>
            </w:r>
            <w:proofErr w:type="spellStart"/>
            <w:r w:rsidRPr="000E1CE6">
              <w:rPr>
                <w:rFonts w:ascii="Times New Roman" w:hAnsi="Times New Roman" w:cs="Times New Roman"/>
                <w:sz w:val="28"/>
                <w:szCs w:val="28"/>
              </w:rPr>
              <w:t>обнимашка</w:t>
            </w:r>
            <w:proofErr w:type="spellEnd"/>
            <w:r w:rsidRPr="000E1CE6">
              <w:rPr>
                <w:rFonts w:ascii="Times New Roman" w:hAnsi="Times New Roman" w:cs="Times New Roman"/>
                <w:sz w:val="28"/>
                <w:szCs w:val="28"/>
              </w:rPr>
              <w:t xml:space="preserve">, коврик злости, мешочек крика, </w:t>
            </w:r>
            <w:proofErr w:type="spellStart"/>
            <w:r w:rsidRPr="000E1CE6">
              <w:rPr>
                <w:rFonts w:ascii="Times New Roman" w:hAnsi="Times New Roman" w:cs="Times New Roman"/>
                <w:sz w:val="28"/>
                <w:szCs w:val="28"/>
              </w:rPr>
              <w:t>корбочки</w:t>
            </w:r>
            <w:r>
              <w:rPr>
                <w:rFonts w:ascii="Times New Roman" w:hAnsi="Times New Roman" w:cs="Times New Roman"/>
                <w:sz w:val="28"/>
                <w:szCs w:val="28"/>
              </w:rPr>
              <w:t>-</w:t>
            </w:r>
            <w:r w:rsidRPr="000E1CE6">
              <w:rPr>
                <w:rFonts w:ascii="Times New Roman" w:hAnsi="Times New Roman" w:cs="Times New Roman"/>
                <w:sz w:val="28"/>
                <w:szCs w:val="28"/>
              </w:rPr>
              <w:t>шумелки</w:t>
            </w:r>
            <w:proofErr w:type="spellEnd"/>
            <w:r w:rsidRPr="000E1CE6">
              <w:rPr>
                <w:rFonts w:ascii="Times New Roman" w:hAnsi="Times New Roman" w:cs="Times New Roman"/>
                <w:sz w:val="28"/>
                <w:szCs w:val="28"/>
              </w:rPr>
              <w:t xml:space="preserve">, мешочки для релаксации с разными </w:t>
            </w:r>
            <w:r w:rsidRPr="000E1CE6">
              <w:rPr>
                <w:rFonts w:ascii="Times New Roman" w:hAnsi="Times New Roman" w:cs="Times New Roman"/>
                <w:sz w:val="28"/>
                <w:szCs w:val="28"/>
              </w:rPr>
              <w:lastRenderedPageBreak/>
              <w:t>наполнителями, сенсорный коврик, мягкие игрушки, мягкий коврик, контейнер с шишками, ракушками, телефон, доска для рисования, коробочка «Спрячь все плохое», альбом «Моя мама», зеркало, коробочка страха, набор картинок эмоции, шумовая игрушка «Звуки птицы», картинки «Пейзажи по временам года», молоточек гнева, куклы.</w:t>
            </w:r>
            <w:proofErr w:type="gramEnd"/>
          </w:p>
        </w:tc>
      </w:tr>
      <w:tr w:rsidR="00FD29CD" w:rsidTr="00285C09">
        <w:tc>
          <w:tcPr>
            <w:tcW w:w="9571" w:type="dxa"/>
            <w:gridSpan w:val="2"/>
          </w:tcPr>
          <w:p w:rsidR="00FD29CD" w:rsidRDefault="00FD29CD" w:rsidP="000E1CE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E1CE6">
              <w:rPr>
                <w:rFonts w:ascii="Times New Roman" w:hAnsi="Times New Roman" w:cs="Times New Roman"/>
                <w:sz w:val="28"/>
                <w:szCs w:val="28"/>
              </w:rPr>
              <w:t>Познавательное развитие</w:t>
            </w:r>
          </w:p>
        </w:tc>
      </w:tr>
      <w:tr w:rsidR="004408DC" w:rsidTr="004408DC">
        <w:tc>
          <w:tcPr>
            <w:tcW w:w="4785" w:type="dxa"/>
          </w:tcPr>
          <w:p w:rsidR="004408DC" w:rsidRDefault="00FD29CD" w:rsidP="000E1CE6">
            <w:pPr>
              <w:rPr>
                <w:rFonts w:ascii="Times New Roman" w:hAnsi="Times New Roman" w:cs="Times New Roman"/>
                <w:sz w:val="28"/>
                <w:szCs w:val="28"/>
              </w:rPr>
            </w:pPr>
            <w:r w:rsidRPr="000E1CE6">
              <w:rPr>
                <w:rFonts w:ascii="Times New Roman" w:hAnsi="Times New Roman" w:cs="Times New Roman"/>
                <w:sz w:val="28"/>
                <w:szCs w:val="28"/>
              </w:rPr>
              <w:t>Уголок природы</w:t>
            </w:r>
          </w:p>
        </w:tc>
        <w:tc>
          <w:tcPr>
            <w:tcW w:w="4786" w:type="dxa"/>
          </w:tcPr>
          <w:p w:rsidR="00FD29CD" w:rsidRPr="000E1CE6"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Паспорт уголка природы, календарь природы</w:t>
            </w:r>
            <w:proofErr w:type="gramStart"/>
            <w:r w:rsidRPr="000E1CE6">
              <w:rPr>
                <w:rFonts w:ascii="Times New Roman" w:hAnsi="Times New Roman" w:cs="Times New Roman"/>
                <w:sz w:val="28"/>
                <w:szCs w:val="28"/>
              </w:rPr>
              <w:t xml:space="preserve"> ,</w:t>
            </w:r>
            <w:proofErr w:type="gramEnd"/>
            <w:r w:rsidRPr="000E1CE6">
              <w:rPr>
                <w:rFonts w:ascii="Times New Roman" w:hAnsi="Times New Roman" w:cs="Times New Roman"/>
                <w:sz w:val="28"/>
                <w:szCs w:val="28"/>
              </w:rPr>
              <w:t>,Хозяин уголка природы, макет «Морские жители», набор обучающих карточек «Времена года», живые объекты: растения с четко выраженными основными частями (бегония вечноцветущая,  китайский розан, традесканция, фиалка), Серии сюжетных картин «Времена года» (природа и сезонная деятельность детей), предметные картинки «Мы едем, едем, едем» (виды транспорта) Развивающее лото-карточки «Овощи-</w:t>
            </w:r>
            <w:proofErr w:type="spellStart"/>
            <w:r w:rsidRPr="000E1CE6">
              <w:rPr>
                <w:rFonts w:ascii="Times New Roman" w:hAnsi="Times New Roman" w:cs="Times New Roman"/>
                <w:sz w:val="28"/>
                <w:szCs w:val="28"/>
              </w:rPr>
              <w:t>фрукты»,развивающая</w:t>
            </w:r>
            <w:proofErr w:type="spellEnd"/>
            <w:r w:rsidRPr="000E1CE6">
              <w:rPr>
                <w:rFonts w:ascii="Times New Roman" w:hAnsi="Times New Roman" w:cs="Times New Roman"/>
                <w:sz w:val="28"/>
                <w:szCs w:val="28"/>
              </w:rPr>
              <w:t xml:space="preserve"> игра «Времена года»,  наглядно-дидактические пособия: «Деревья и листья», «Насекомые», «Времена года», «Хищники», Рептилии и амфибии», «Овощи», «Арктика и Антарктида» «Вымершие животные», «</w:t>
            </w:r>
            <w:proofErr w:type="gramStart"/>
            <w:r w:rsidRPr="000E1CE6">
              <w:rPr>
                <w:rFonts w:ascii="Times New Roman" w:hAnsi="Times New Roman" w:cs="Times New Roman"/>
                <w:sz w:val="28"/>
                <w:szCs w:val="28"/>
              </w:rPr>
              <w:t xml:space="preserve"> ,</w:t>
            </w:r>
            <w:proofErr w:type="gramEnd"/>
            <w:r w:rsidRPr="000E1CE6">
              <w:rPr>
                <w:rFonts w:ascii="Times New Roman" w:hAnsi="Times New Roman" w:cs="Times New Roman"/>
                <w:sz w:val="28"/>
                <w:szCs w:val="28"/>
              </w:rPr>
              <w:t xml:space="preserve"> энциклопедии:  «Эти великолепные животные», «Мир моря». Плакаты: «Арктика (животные мира), «животные Австралии», «животные Африки», животные Арктики и Антарктиды», «Лесная поляна» (дикие животные леса). Природный материал: шишки, ракушки, семена растений. </w:t>
            </w:r>
          </w:p>
          <w:p w:rsidR="004408DC" w:rsidRDefault="004408DC" w:rsidP="000E1CE6">
            <w:pPr>
              <w:rPr>
                <w:rFonts w:ascii="Times New Roman" w:hAnsi="Times New Roman" w:cs="Times New Roman"/>
                <w:sz w:val="28"/>
                <w:szCs w:val="28"/>
              </w:rPr>
            </w:pPr>
          </w:p>
        </w:tc>
      </w:tr>
      <w:tr w:rsidR="00FD29CD" w:rsidTr="00FD29CD">
        <w:tc>
          <w:tcPr>
            <w:tcW w:w="4785" w:type="dxa"/>
          </w:tcPr>
          <w:p w:rsidR="00FD29CD" w:rsidRPr="000E1CE6"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 xml:space="preserve">Уголок </w:t>
            </w:r>
            <w:proofErr w:type="spellStart"/>
            <w:r w:rsidRPr="000E1CE6">
              <w:rPr>
                <w:rFonts w:ascii="Times New Roman" w:hAnsi="Times New Roman" w:cs="Times New Roman"/>
                <w:sz w:val="28"/>
                <w:szCs w:val="28"/>
              </w:rPr>
              <w:t>сенсорики</w:t>
            </w:r>
            <w:proofErr w:type="spellEnd"/>
            <w:r w:rsidRPr="000E1CE6">
              <w:rPr>
                <w:rFonts w:ascii="Times New Roman" w:hAnsi="Times New Roman" w:cs="Times New Roman"/>
                <w:sz w:val="28"/>
                <w:szCs w:val="28"/>
              </w:rPr>
              <w:t xml:space="preserve"> и математики </w:t>
            </w:r>
          </w:p>
          <w:p w:rsidR="00FD29CD" w:rsidRDefault="00FD29CD" w:rsidP="00FD29CD">
            <w:pPr>
              <w:rPr>
                <w:rFonts w:ascii="Times New Roman" w:hAnsi="Times New Roman" w:cs="Times New Roman"/>
                <w:sz w:val="28"/>
                <w:szCs w:val="28"/>
              </w:rPr>
            </w:pPr>
          </w:p>
        </w:tc>
        <w:tc>
          <w:tcPr>
            <w:tcW w:w="4786" w:type="dxa"/>
          </w:tcPr>
          <w:p w:rsidR="00FD29CD"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Тематический сенсорный коврик (</w:t>
            </w:r>
            <w:proofErr w:type="spellStart"/>
            <w:r w:rsidRPr="000E1CE6">
              <w:rPr>
                <w:rFonts w:ascii="Times New Roman" w:hAnsi="Times New Roman" w:cs="Times New Roman"/>
                <w:sz w:val="28"/>
                <w:szCs w:val="28"/>
              </w:rPr>
              <w:t>темы</w:t>
            </w:r>
            <w:proofErr w:type="gramStart"/>
            <w:r w:rsidRPr="000E1CE6">
              <w:rPr>
                <w:rFonts w:ascii="Times New Roman" w:hAnsi="Times New Roman" w:cs="Times New Roman"/>
                <w:sz w:val="28"/>
                <w:szCs w:val="28"/>
              </w:rPr>
              <w:t>:«</w:t>
            </w:r>
            <w:proofErr w:type="gramEnd"/>
            <w:r w:rsidRPr="000E1CE6">
              <w:rPr>
                <w:rFonts w:ascii="Times New Roman" w:hAnsi="Times New Roman" w:cs="Times New Roman"/>
                <w:sz w:val="28"/>
                <w:szCs w:val="28"/>
              </w:rPr>
              <w:t>Мой</w:t>
            </w:r>
            <w:proofErr w:type="spellEnd"/>
            <w:r w:rsidRPr="000E1CE6">
              <w:rPr>
                <w:rFonts w:ascii="Times New Roman" w:hAnsi="Times New Roman" w:cs="Times New Roman"/>
                <w:sz w:val="28"/>
                <w:szCs w:val="28"/>
              </w:rPr>
              <w:t xml:space="preserve"> дворик»), Набор </w:t>
            </w:r>
            <w:r w:rsidRPr="000E1CE6">
              <w:rPr>
                <w:rFonts w:ascii="Times New Roman" w:hAnsi="Times New Roman" w:cs="Times New Roman"/>
                <w:sz w:val="28"/>
                <w:szCs w:val="28"/>
              </w:rPr>
              <w:lastRenderedPageBreak/>
              <w:t>плоскостных геометрических форм, «Чудесный мешочек», дидактические карточки: «Изучаем цифры», д/м «Корзинка», настольно/печатная игра «Учим формы», «Арифметика на магнитах» - набор счетных карточек, игра-лото «</w:t>
            </w:r>
            <w:proofErr w:type="gramStart"/>
            <w:r w:rsidRPr="000E1CE6">
              <w:rPr>
                <w:rFonts w:ascii="Times New Roman" w:hAnsi="Times New Roman" w:cs="Times New Roman"/>
                <w:sz w:val="28"/>
                <w:szCs w:val="28"/>
              </w:rPr>
              <w:t>Поиграем</w:t>
            </w:r>
            <w:proofErr w:type="gramEnd"/>
            <w:r w:rsidRPr="000E1CE6">
              <w:rPr>
                <w:rFonts w:ascii="Times New Roman" w:hAnsi="Times New Roman" w:cs="Times New Roman"/>
                <w:sz w:val="28"/>
                <w:szCs w:val="28"/>
              </w:rPr>
              <w:t xml:space="preserve"> посчитаем», н/п игра «</w:t>
            </w:r>
            <w:proofErr w:type="spellStart"/>
            <w:r w:rsidRPr="000E1CE6">
              <w:rPr>
                <w:rFonts w:ascii="Times New Roman" w:hAnsi="Times New Roman" w:cs="Times New Roman"/>
                <w:sz w:val="28"/>
                <w:szCs w:val="28"/>
              </w:rPr>
              <w:t>Посчитайка</w:t>
            </w:r>
            <w:proofErr w:type="spellEnd"/>
            <w:r w:rsidRPr="000E1CE6">
              <w:rPr>
                <w:rFonts w:ascii="Times New Roman" w:hAnsi="Times New Roman" w:cs="Times New Roman"/>
                <w:sz w:val="28"/>
                <w:szCs w:val="28"/>
              </w:rPr>
              <w:t xml:space="preserve">», счеты, пирамидка деревянная, шнуровка-пуговица, «коробочка с секретом», набор счетного материала (геометрические фигуры), набор демонстрационного материала (грибы, яблоки), </w:t>
            </w:r>
            <w:proofErr w:type="spellStart"/>
            <w:r w:rsidRPr="000E1CE6">
              <w:rPr>
                <w:rFonts w:ascii="Times New Roman" w:hAnsi="Times New Roman" w:cs="Times New Roman"/>
                <w:sz w:val="28"/>
                <w:szCs w:val="28"/>
              </w:rPr>
              <w:t>фланелераф</w:t>
            </w:r>
            <w:proofErr w:type="spellEnd"/>
            <w:r w:rsidRPr="000E1CE6">
              <w:rPr>
                <w:rFonts w:ascii="Times New Roman" w:hAnsi="Times New Roman" w:cs="Times New Roman"/>
                <w:sz w:val="28"/>
                <w:szCs w:val="28"/>
              </w:rPr>
              <w:t xml:space="preserve">, набор геометрических тел, сортировочный ящик с прорезями  разной формы (дом-сортировщик),Наборы парных картинок с геометрическими формами вкладыши "Весёлое обучение"       Серии из 4 картинок; части суток (деятельность людей ближайшего окружения) </w:t>
            </w:r>
            <w:proofErr w:type="spellStart"/>
            <w:r w:rsidRPr="000E1CE6">
              <w:rPr>
                <w:rFonts w:ascii="Times New Roman" w:hAnsi="Times New Roman" w:cs="Times New Roman"/>
                <w:sz w:val="28"/>
                <w:szCs w:val="28"/>
              </w:rPr>
              <w:t>лэпбук</w:t>
            </w:r>
            <w:proofErr w:type="spellEnd"/>
            <w:r w:rsidRPr="000E1CE6">
              <w:rPr>
                <w:rFonts w:ascii="Times New Roman" w:hAnsi="Times New Roman" w:cs="Times New Roman"/>
                <w:sz w:val="28"/>
                <w:szCs w:val="28"/>
              </w:rPr>
              <w:t>, Мелкие моза</w:t>
            </w:r>
            <w:r>
              <w:rPr>
                <w:rFonts w:ascii="Times New Roman" w:hAnsi="Times New Roman" w:cs="Times New Roman"/>
                <w:sz w:val="28"/>
                <w:szCs w:val="28"/>
              </w:rPr>
              <w:t xml:space="preserve">ики                            </w:t>
            </w:r>
          </w:p>
        </w:tc>
      </w:tr>
      <w:tr w:rsidR="00FD29CD" w:rsidTr="00FD29CD">
        <w:tc>
          <w:tcPr>
            <w:tcW w:w="4785" w:type="dxa"/>
          </w:tcPr>
          <w:p w:rsidR="00FD29CD" w:rsidRPr="000E1CE6" w:rsidRDefault="00FD29CD" w:rsidP="00FD29CD">
            <w:pPr>
              <w:rPr>
                <w:rFonts w:ascii="Times New Roman" w:hAnsi="Times New Roman" w:cs="Times New Roman"/>
                <w:sz w:val="28"/>
                <w:szCs w:val="28"/>
              </w:rPr>
            </w:pPr>
            <w:r>
              <w:rPr>
                <w:rFonts w:ascii="Times New Roman" w:hAnsi="Times New Roman" w:cs="Times New Roman"/>
                <w:sz w:val="28"/>
                <w:szCs w:val="28"/>
              </w:rPr>
              <w:lastRenderedPageBreak/>
              <w:t>Уголок п</w:t>
            </w:r>
            <w:r w:rsidRPr="000E1CE6">
              <w:rPr>
                <w:rFonts w:ascii="Times New Roman" w:hAnsi="Times New Roman" w:cs="Times New Roman"/>
                <w:sz w:val="28"/>
                <w:szCs w:val="28"/>
              </w:rPr>
              <w:t>ознавательно</w:t>
            </w:r>
            <w:r>
              <w:rPr>
                <w:rFonts w:ascii="Times New Roman" w:hAnsi="Times New Roman" w:cs="Times New Roman"/>
                <w:sz w:val="28"/>
                <w:szCs w:val="28"/>
              </w:rPr>
              <w:t>-</w:t>
            </w:r>
            <w:r w:rsidRPr="000E1CE6">
              <w:rPr>
                <w:rFonts w:ascii="Times New Roman" w:hAnsi="Times New Roman" w:cs="Times New Roman"/>
                <w:sz w:val="28"/>
                <w:szCs w:val="28"/>
              </w:rPr>
              <w:t xml:space="preserve">исследовательский </w:t>
            </w:r>
          </w:p>
          <w:p w:rsidR="00FD29CD" w:rsidRDefault="00FD29CD" w:rsidP="00FD29CD">
            <w:pPr>
              <w:rPr>
                <w:rFonts w:ascii="Times New Roman" w:hAnsi="Times New Roman" w:cs="Times New Roman"/>
                <w:sz w:val="28"/>
                <w:szCs w:val="28"/>
              </w:rPr>
            </w:pPr>
          </w:p>
        </w:tc>
        <w:tc>
          <w:tcPr>
            <w:tcW w:w="4786" w:type="dxa"/>
          </w:tcPr>
          <w:p w:rsidR="00FD29CD"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Набор для экспериментирования с водой: стол-поддон,  емкости одинакового и разного объема (4-5 шт.) и формы, черпачки, сачки, камешки Набор для экспериментирования с  песком: универсальный стол с емкостями для воды и песка,  формочки разной конфигурации,         емкости разного размера, предмет</w:t>
            </w:r>
            <w:proofErr w:type="gramStart"/>
            <w:r w:rsidRPr="000E1CE6">
              <w:rPr>
                <w:rFonts w:ascii="Times New Roman" w:hAnsi="Times New Roman" w:cs="Times New Roman"/>
                <w:sz w:val="28"/>
                <w:szCs w:val="28"/>
              </w:rPr>
              <w:t>ы-</w:t>
            </w:r>
            <w:proofErr w:type="gramEnd"/>
            <w:r w:rsidRPr="000E1CE6">
              <w:rPr>
                <w:rFonts w:ascii="Times New Roman" w:hAnsi="Times New Roman" w:cs="Times New Roman"/>
                <w:sz w:val="28"/>
                <w:szCs w:val="28"/>
              </w:rPr>
              <w:t xml:space="preserve"> орудия – совочки, лопатки, картотеки «Опыты с водой», книги </w:t>
            </w:r>
            <w:proofErr w:type="spellStart"/>
            <w:r w:rsidRPr="000E1CE6">
              <w:rPr>
                <w:rFonts w:ascii="Times New Roman" w:hAnsi="Times New Roman" w:cs="Times New Roman"/>
                <w:sz w:val="28"/>
                <w:szCs w:val="28"/>
              </w:rPr>
              <w:t>М.Султановой</w:t>
            </w:r>
            <w:proofErr w:type="spellEnd"/>
            <w:r w:rsidRPr="000E1CE6">
              <w:rPr>
                <w:rFonts w:ascii="Times New Roman" w:hAnsi="Times New Roman" w:cs="Times New Roman"/>
                <w:sz w:val="28"/>
                <w:szCs w:val="28"/>
              </w:rPr>
              <w:t>: «Простые опыты с природным материалом», «Простые опыты с в</w:t>
            </w:r>
            <w:r>
              <w:rPr>
                <w:rFonts w:ascii="Times New Roman" w:hAnsi="Times New Roman" w:cs="Times New Roman"/>
                <w:sz w:val="28"/>
                <w:szCs w:val="28"/>
              </w:rPr>
              <w:t>одой», «</w:t>
            </w:r>
            <w:proofErr w:type="gramStart"/>
            <w:r>
              <w:rPr>
                <w:rFonts w:ascii="Times New Roman" w:hAnsi="Times New Roman" w:cs="Times New Roman"/>
                <w:sz w:val="28"/>
                <w:szCs w:val="28"/>
              </w:rPr>
              <w:t>Простое</w:t>
            </w:r>
            <w:proofErr w:type="gramEnd"/>
            <w:r>
              <w:rPr>
                <w:rFonts w:ascii="Times New Roman" w:hAnsi="Times New Roman" w:cs="Times New Roman"/>
                <w:sz w:val="28"/>
                <w:szCs w:val="28"/>
              </w:rPr>
              <w:t xml:space="preserve"> опыты с водой» </w:t>
            </w:r>
          </w:p>
        </w:tc>
      </w:tr>
      <w:tr w:rsidR="00FD29CD" w:rsidTr="00FD29CD">
        <w:tc>
          <w:tcPr>
            <w:tcW w:w="4785" w:type="dxa"/>
          </w:tcPr>
          <w:p w:rsidR="00FD29CD" w:rsidRPr="000E1CE6"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 xml:space="preserve">Уголок патриотического воспитания и краеведения </w:t>
            </w:r>
          </w:p>
          <w:p w:rsidR="00FD29CD" w:rsidRDefault="00FD29CD" w:rsidP="00FD29CD">
            <w:pPr>
              <w:rPr>
                <w:rFonts w:ascii="Times New Roman" w:hAnsi="Times New Roman" w:cs="Times New Roman"/>
                <w:sz w:val="28"/>
                <w:szCs w:val="28"/>
              </w:rPr>
            </w:pPr>
          </w:p>
        </w:tc>
        <w:tc>
          <w:tcPr>
            <w:tcW w:w="4786" w:type="dxa"/>
          </w:tcPr>
          <w:p w:rsidR="00FD29CD" w:rsidRPr="000E1CE6"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Фотоальбомы с фотографиями детей группы: «Моя мама», «Мой папа», Матрешки (5 -7 элементов), Игрушки-забавы с зависимостью  эффекта от действия: народные        игрушки (неваляшки, волчки.)</w:t>
            </w:r>
            <w:proofErr w:type="gramStart"/>
            <w:r w:rsidRPr="000E1CE6">
              <w:rPr>
                <w:rFonts w:ascii="Times New Roman" w:hAnsi="Times New Roman" w:cs="Times New Roman"/>
                <w:sz w:val="28"/>
                <w:szCs w:val="28"/>
              </w:rPr>
              <w:t xml:space="preserve"> .</w:t>
            </w:r>
            <w:proofErr w:type="gramEnd"/>
            <w:r w:rsidRPr="000E1CE6">
              <w:rPr>
                <w:rFonts w:ascii="Times New Roman" w:hAnsi="Times New Roman" w:cs="Times New Roman"/>
                <w:sz w:val="28"/>
                <w:szCs w:val="28"/>
              </w:rPr>
              <w:t xml:space="preserve"> Буклет открыток: </w:t>
            </w:r>
            <w:r>
              <w:rPr>
                <w:rFonts w:ascii="Times New Roman" w:hAnsi="Times New Roman" w:cs="Times New Roman"/>
                <w:sz w:val="28"/>
                <w:szCs w:val="28"/>
              </w:rPr>
              <w:t xml:space="preserve">«Чита старинная», </w:t>
            </w:r>
            <w:r>
              <w:rPr>
                <w:rFonts w:ascii="Times New Roman" w:hAnsi="Times New Roman" w:cs="Times New Roman"/>
                <w:sz w:val="28"/>
                <w:szCs w:val="28"/>
              </w:rPr>
              <w:lastRenderedPageBreak/>
              <w:t xml:space="preserve">«Чита», «Забайкалье», </w:t>
            </w:r>
            <w:r w:rsidRPr="000E1CE6">
              <w:rPr>
                <w:rFonts w:ascii="Times New Roman" w:hAnsi="Times New Roman" w:cs="Times New Roman"/>
                <w:sz w:val="28"/>
                <w:szCs w:val="28"/>
              </w:rPr>
              <w:t xml:space="preserve">кукла в </w:t>
            </w:r>
            <w:r>
              <w:rPr>
                <w:rFonts w:ascii="Times New Roman" w:hAnsi="Times New Roman" w:cs="Times New Roman"/>
                <w:sz w:val="28"/>
                <w:szCs w:val="28"/>
              </w:rPr>
              <w:t xml:space="preserve">русском народном костюме и кукла в бурятском костюме, </w:t>
            </w:r>
            <w:r w:rsidRPr="000E1CE6">
              <w:rPr>
                <w:rFonts w:ascii="Times New Roman" w:hAnsi="Times New Roman" w:cs="Times New Roman"/>
                <w:sz w:val="28"/>
                <w:szCs w:val="28"/>
              </w:rPr>
              <w:t xml:space="preserve">книга «Гостиный дворик», набор магнитов </w:t>
            </w:r>
            <w:proofErr w:type="gramStart"/>
            <w:r w:rsidRPr="000E1CE6">
              <w:rPr>
                <w:rFonts w:ascii="Times New Roman" w:hAnsi="Times New Roman" w:cs="Times New Roman"/>
                <w:sz w:val="28"/>
                <w:szCs w:val="28"/>
              </w:rPr>
              <w:t>об</w:t>
            </w:r>
            <w:proofErr w:type="gramEnd"/>
            <w:r>
              <w:rPr>
                <w:rFonts w:ascii="Times New Roman" w:hAnsi="Times New Roman" w:cs="Times New Roman"/>
                <w:sz w:val="28"/>
                <w:szCs w:val="28"/>
              </w:rPr>
              <w:t xml:space="preserve"> Чите и Забайкалье</w:t>
            </w:r>
            <w:r w:rsidRPr="000E1CE6">
              <w:rPr>
                <w:rFonts w:ascii="Times New Roman" w:hAnsi="Times New Roman" w:cs="Times New Roman"/>
                <w:sz w:val="28"/>
                <w:szCs w:val="28"/>
              </w:rPr>
              <w:t>, матрешка</w:t>
            </w:r>
            <w:r>
              <w:rPr>
                <w:rFonts w:ascii="Times New Roman" w:hAnsi="Times New Roman" w:cs="Times New Roman"/>
                <w:sz w:val="28"/>
                <w:szCs w:val="28"/>
              </w:rPr>
              <w:t>.</w:t>
            </w:r>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 xml:space="preserve">Стойка с государственными флагами, портрет президента РФ, карта России, дидактическое пособие «Расскажите детям о московском Кремле», д/карточки «Великая отечественная война», куклы: «солдат» и «медсестра», пилотка солдатская, д/карточки «Наша Родина </w:t>
            </w:r>
            <w:proofErr w:type="spellStart"/>
            <w:r w:rsidRPr="000E1CE6">
              <w:rPr>
                <w:rFonts w:ascii="Times New Roman" w:hAnsi="Times New Roman" w:cs="Times New Roman"/>
                <w:sz w:val="28"/>
                <w:szCs w:val="28"/>
              </w:rPr>
              <w:t>Россиия</w:t>
            </w:r>
            <w:proofErr w:type="spellEnd"/>
            <w:r w:rsidRPr="000E1CE6">
              <w:rPr>
                <w:rFonts w:ascii="Times New Roman" w:hAnsi="Times New Roman" w:cs="Times New Roman"/>
                <w:sz w:val="28"/>
                <w:szCs w:val="28"/>
              </w:rPr>
              <w:t xml:space="preserve">», игра занятие с </w:t>
            </w:r>
            <w:proofErr w:type="spellStart"/>
            <w:r w:rsidRPr="000E1CE6">
              <w:rPr>
                <w:rFonts w:ascii="Times New Roman" w:hAnsi="Times New Roman" w:cs="Times New Roman"/>
                <w:sz w:val="28"/>
                <w:szCs w:val="28"/>
              </w:rPr>
              <w:t>пазлами</w:t>
            </w:r>
            <w:proofErr w:type="spellEnd"/>
            <w:r w:rsidRPr="000E1CE6">
              <w:rPr>
                <w:rFonts w:ascii="Times New Roman" w:hAnsi="Times New Roman" w:cs="Times New Roman"/>
                <w:sz w:val="28"/>
                <w:szCs w:val="28"/>
              </w:rPr>
              <w:t xml:space="preserve"> «</w:t>
            </w:r>
            <w:proofErr w:type="spellStart"/>
            <w:r w:rsidRPr="000E1CE6">
              <w:rPr>
                <w:rFonts w:ascii="Times New Roman" w:hAnsi="Times New Roman" w:cs="Times New Roman"/>
                <w:sz w:val="28"/>
                <w:szCs w:val="28"/>
              </w:rPr>
              <w:t>Государтсвеные</w:t>
            </w:r>
            <w:proofErr w:type="spellEnd"/>
            <w:r w:rsidRPr="000E1CE6">
              <w:rPr>
                <w:rFonts w:ascii="Times New Roman" w:hAnsi="Times New Roman" w:cs="Times New Roman"/>
                <w:sz w:val="28"/>
                <w:szCs w:val="28"/>
              </w:rPr>
              <w:t xml:space="preserve"> символы России», плакат «Хлеб всему голова»,  журнал из серии «Наша Страна», «Символы России», д/картинки « Солнечная система и звезды», макет «Ракета», </w:t>
            </w:r>
            <w:proofErr w:type="gramEnd"/>
          </w:p>
          <w:p w:rsidR="00FD29CD"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атлас с наклейками «Звездное небо».</w:t>
            </w:r>
            <w:r>
              <w:rPr>
                <w:rFonts w:ascii="Times New Roman" w:hAnsi="Times New Roman" w:cs="Times New Roman"/>
                <w:sz w:val="28"/>
                <w:szCs w:val="28"/>
              </w:rPr>
              <w:t xml:space="preserve"> Мини музей «Вещи из прошлого»</w:t>
            </w:r>
          </w:p>
        </w:tc>
      </w:tr>
      <w:tr w:rsidR="00FD29CD" w:rsidTr="00D618DD">
        <w:tc>
          <w:tcPr>
            <w:tcW w:w="9571" w:type="dxa"/>
            <w:gridSpan w:val="2"/>
          </w:tcPr>
          <w:p w:rsidR="00FD29CD" w:rsidRDefault="00FD29CD" w:rsidP="00FD29C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E1CE6">
              <w:rPr>
                <w:rFonts w:ascii="Times New Roman" w:hAnsi="Times New Roman" w:cs="Times New Roman"/>
                <w:sz w:val="28"/>
                <w:szCs w:val="28"/>
              </w:rPr>
              <w:t>Речевое развитие</w:t>
            </w:r>
          </w:p>
        </w:tc>
      </w:tr>
      <w:tr w:rsidR="00FD29CD" w:rsidTr="00FD29CD">
        <w:tc>
          <w:tcPr>
            <w:tcW w:w="4785" w:type="dxa"/>
          </w:tcPr>
          <w:p w:rsidR="00FD29CD" w:rsidRPr="000E1CE6"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 xml:space="preserve">Уголок развитие речи </w:t>
            </w:r>
          </w:p>
          <w:p w:rsidR="00FD29CD" w:rsidRDefault="00FD29CD" w:rsidP="00FD29CD">
            <w:pPr>
              <w:rPr>
                <w:rFonts w:ascii="Times New Roman" w:hAnsi="Times New Roman" w:cs="Times New Roman"/>
                <w:sz w:val="28"/>
                <w:szCs w:val="28"/>
              </w:rPr>
            </w:pPr>
          </w:p>
        </w:tc>
        <w:tc>
          <w:tcPr>
            <w:tcW w:w="4786" w:type="dxa"/>
          </w:tcPr>
          <w:p w:rsidR="00FD29CD" w:rsidRDefault="00FD29CD" w:rsidP="00FD29CD">
            <w:pPr>
              <w:rPr>
                <w:rFonts w:ascii="Times New Roman" w:hAnsi="Times New Roman" w:cs="Times New Roman"/>
                <w:sz w:val="28"/>
                <w:szCs w:val="28"/>
              </w:rPr>
            </w:pPr>
            <w:r w:rsidRPr="000E1CE6">
              <w:rPr>
                <w:rFonts w:ascii="Times New Roman" w:hAnsi="Times New Roman" w:cs="Times New Roman"/>
                <w:sz w:val="28"/>
                <w:szCs w:val="28"/>
              </w:rPr>
              <w:t>Опорные схемы для составления описательных рассказов, «Грамматические сказки» (беседы по картинкам для детей 5-7 лет) Развивающая игра «Узоры звуков», домино «Алфавит», Звуковая линейка, деревянные кубики с буквами, настольн</w:t>
            </w:r>
            <w:proofErr w:type="gramStart"/>
            <w:r w:rsidRPr="000E1CE6">
              <w:rPr>
                <w:rFonts w:ascii="Times New Roman" w:hAnsi="Times New Roman" w:cs="Times New Roman"/>
                <w:sz w:val="28"/>
                <w:szCs w:val="28"/>
              </w:rPr>
              <w:t>о-</w:t>
            </w:r>
            <w:proofErr w:type="gramEnd"/>
            <w:r w:rsidRPr="000E1CE6">
              <w:rPr>
                <w:rFonts w:ascii="Times New Roman" w:hAnsi="Times New Roman" w:cs="Times New Roman"/>
                <w:sz w:val="28"/>
                <w:szCs w:val="28"/>
              </w:rPr>
              <w:t xml:space="preserve"> печатная игра «Речевая тропинка», </w:t>
            </w:r>
            <w:proofErr w:type="spellStart"/>
            <w:r w:rsidRPr="000E1CE6">
              <w:rPr>
                <w:rFonts w:ascii="Times New Roman" w:hAnsi="Times New Roman" w:cs="Times New Roman"/>
                <w:sz w:val="28"/>
                <w:szCs w:val="28"/>
              </w:rPr>
              <w:t>пазлы</w:t>
            </w:r>
            <w:proofErr w:type="spellEnd"/>
            <w:r w:rsidRPr="000E1CE6">
              <w:rPr>
                <w:rFonts w:ascii="Times New Roman" w:hAnsi="Times New Roman" w:cs="Times New Roman"/>
                <w:sz w:val="28"/>
                <w:szCs w:val="28"/>
              </w:rPr>
              <w:t xml:space="preserve"> мягкие «Алфавит», </w:t>
            </w:r>
            <w:proofErr w:type="spellStart"/>
            <w:r w:rsidRPr="000E1CE6">
              <w:rPr>
                <w:rFonts w:ascii="Times New Roman" w:hAnsi="Times New Roman" w:cs="Times New Roman"/>
                <w:sz w:val="28"/>
                <w:szCs w:val="28"/>
              </w:rPr>
              <w:t>пазлы</w:t>
            </w:r>
            <w:proofErr w:type="spellEnd"/>
            <w:r w:rsidRPr="000E1CE6">
              <w:rPr>
                <w:rFonts w:ascii="Times New Roman" w:hAnsi="Times New Roman" w:cs="Times New Roman"/>
                <w:sz w:val="28"/>
                <w:szCs w:val="28"/>
              </w:rPr>
              <w:t xml:space="preserve"> мягкие с вкладышами «Буквы», Домашний Букварь Жуковой Н.С. Учебник для малышей «Чтение» В. Степанова Развивающая игра «Делим слова на </w:t>
            </w:r>
            <w:proofErr w:type="spellStart"/>
            <w:r w:rsidRPr="000E1CE6">
              <w:rPr>
                <w:rFonts w:ascii="Times New Roman" w:hAnsi="Times New Roman" w:cs="Times New Roman"/>
                <w:sz w:val="28"/>
                <w:szCs w:val="28"/>
              </w:rPr>
              <w:t>слоги»,«Развиваем</w:t>
            </w:r>
            <w:proofErr w:type="spellEnd"/>
            <w:r w:rsidRPr="000E1CE6">
              <w:rPr>
                <w:rFonts w:ascii="Times New Roman" w:hAnsi="Times New Roman" w:cs="Times New Roman"/>
                <w:sz w:val="28"/>
                <w:szCs w:val="28"/>
              </w:rPr>
              <w:t xml:space="preserve"> внимание». Дидактическое пособие «Грамматика в картинках» «Один – много», «Словообразование». Настольн</w:t>
            </w:r>
            <w:proofErr w:type="gramStart"/>
            <w:r w:rsidRPr="000E1CE6">
              <w:rPr>
                <w:rFonts w:ascii="Times New Roman" w:hAnsi="Times New Roman" w:cs="Times New Roman"/>
                <w:sz w:val="28"/>
                <w:szCs w:val="28"/>
              </w:rPr>
              <w:t>о-</w:t>
            </w:r>
            <w:proofErr w:type="gramEnd"/>
            <w:r w:rsidRPr="000E1CE6">
              <w:rPr>
                <w:rFonts w:ascii="Times New Roman" w:hAnsi="Times New Roman" w:cs="Times New Roman"/>
                <w:sz w:val="28"/>
                <w:szCs w:val="28"/>
              </w:rPr>
              <w:t xml:space="preserve"> печатная игра «Что сначала, что потом».  Развивающая игра «Подбери по смыслу».</w:t>
            </w:r>
          </w:p>
        </w:tc>
      </w:tr>
      <w:tr w:rsidR="00FD29CD" w:rsidTr="00FD29CD">
        <w:tc>
          <w:tcPr>
            <w:tcW w:w="4785" w:type="dxa"/>
          </w:tcPr>
          <w:p w:rsidR="00FD29CD" w:rsidRDefault="00FD29CD" w:rsidP="00FD29CD">
            <w:pPr>
              <w:rPr>
                <w:rFonts w:ascii="Times New Roman" w:hAnsi="Times New Roman" w:cs="Times New Roman"/>
                <w:sz w:val="28"/>
                <w:szCs w:val="28"/>
              </w:rPr>
            </w:pPr>
            <w:r>
              <w:rPr>
                <w:rFonts w:ascii="Times New Roman" w:hAnsi="Times New Roman" w:cs="Times New Roman"/>
                <w:sz w:val="28"/>
                <w:szCs w:val="28"/>
              </w:rPr>
              <w:t>Книжный уголок</w:t>
            </w:r>
          </w:p>
        </w:tc>
        <w:tc>
          <w:tcPr>
            <w:tcW w:w="4786" w:type="dxa"/>
          </w:tcPr>
          <w:p w:rsidR="00FD29CD" w:rsidRDefault="00FD29CD" w:rsidP="00DF193A">
            <w:pPr>
              <w:rPr>
                <w:rFonts w:ascii="Times New Roman" w:hAnsi="Times New Roman" w:cs="Times New Roman"/>
                <w:sz w:val="28"/>
                <w:szCs w:val="28"/>
              </w:rPr>
            </w:pPr>
            <w:r>
              <w:rPr>
                <w:rFonts w:ascii="Times New Roman" w:hAnsi="Times New Roman" w:cs="Times New Roman"/>
                <w:sz w:val="28"/>
                <w:szCs w:val="28"/>
              </w:rPr>
              <w:t xml:space="preserve">Детские журналы: «Веселые картинки», «Маша и медведь», «А </w:t>
            </w:r>
            <w:r>
              <w:rPr>
                <w:rFonts w:ascii="Times New Roman" w:hAnsi="Times New Roman" w:cs="Times New Roman"/>
                <w:sz w:val="28"/>
                <w:szCs w:val="28"/>
              </w:rPr>
              <w:lastRenderedPageBreak/>
              <w:t xml:space="preserve">почему?» и др., </w:t>
            </w:r>
            <w:r w:rsidR="00DF193A">
              <w:rPr>
                <w:rFonts w:ascii="Times New Roman" w:hAnsi="Times New Roman" w:cs="Times New Roman"/>
                <w:sz w:val="28"/>
                <w:szCs w:val="28"/>
              </w:rPr>
              <w:t>энциклопедии, литературные произведения для детей по программе</w:t>
            </w:r>
          </w:p>
        </w:tc>
      </w:tr>
      <w:tr w:rsidR="00DF193A" w:rsidTr="00642DEC">
        <w:tc>
          <w:tcPr>
            <w:tcW w:w="9571" w:type="dxa"/>
            <w:gridSpan w:val="2"/>
          </w:tcPr>
          <w:p w:rsidR="00DF193A" w:rsidRDefault="00DF193A" w:rsidP="00FD29C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E1CE6">
              <w:rPr>
                <w:rFonts w:ascii="Times New Roman" w:hAnsi="Times New Roman" w:cs="Times New Roman"/>
                <w:sz w:val="28"/>
                <w:szCs w:val="28"/>
              </w:rPr>
              <w:t>Художественно-эстетическое развитие</w:t>
            </w:r>
          </w:p>
        </w:tc>
      </w:tr>
      <w:tr w:rsidR="00FD29CD" w:rsidTr="00FD29CD">
        <w:tc>
          <w:tcPr>
            <w:tcW w:w="4785" w:type="dxa"/>
          </w:tcPr>
          <w:p w:rsidR="00FD29CD" w:rsidRDefault="00DF193A" w:rsidP="00FD29CD">
            <w:pPr>
              <w:rPr>
                <w:rFonts w:ascii="Times New Roman" w:hAnsi="Times New Roman" w:cs="Times New Roman"/>
                <w:sz w:val="28"/>
                <w:szCs w:val="28"/>
              </w:rPr>
            </w:pPr>
            <w:r w:rsidRPr="000E1CE6">
              <w:rPr>
                <w:rFonts w:ascii="Times New Roman" w:hAnsi="Times New Roman" w:cs="Times New Roman"/>
                <w:sz w:val="28"/>
                <w:szCs w:val="28"/>
              </w:rPr>
              <w:t xml:space="preserve">Уголок </w:t>
            </w:r>
            <w:proofErr w:type="spellStart"/>
            <w:r w:rsidRPr="000E1CE6">
              <w:rPr>
                <w:rFonts w:ascii="Times New Roman" w:hAnsi="Times New Roman" w:cs="Times New Roman"/>
                <w:sz w:val="28"/>
                <w:szCs w:val="28"/>
              </w:rPr>
              <w:t>изодеятельности</w:t>
            </w:r>
            <w:proofErr w:type="spellEnd"/>
          </w:p>
        </w:tc>
        <w:tc>
          <w:tcPr>
            <w:tcW w:w="4786" w:type="dxa"/>
          </w:tcPr>
          <w:p w:rsidR="00FD29CD" w:rsidRDefault="00DF193A" w:rsidP="00FD29CD">
            <w:pPr>
              <w:rPr>
                <w:rFonts w:ascii="Times New Roman" w:hAnsi="Times New Roman" w:cs="Times New Roman"/>
                <w:sz w:val="28"/>
                <w:szCs w:val="28"/>
              </w:rPr>
            </w:pPr>
            <w:proofErr w:type="gramStart"/>
            <w:r>
              <w:rPr>
                <w:rFonts w:ascii="Times New Roman" w:hAnsi="Times New Roman" w:cs="Times New Roman"/>
                <w:sz w:val="28"/>
                <w:szCs w:val="28"/>
              </w:rPr>
              <w:t>художественные альбомы</w:t>
            </w:r>
            <w:r w:rsidRPr="000E1CE6">
              <w:rPr>
                <w:rFonts w:ascii="Times New Roman" w:hAnsi="Times New Roman" w:cs="Times New Roman"/>
                <w:sz w:val="28"/>
                <w:szCs w:val="28"/>
              </w:rPr>
              <w:t xml:space="preserve"> Дидактический материал «Что перепутал художник», </w:t>
            </w:r>
            <w:proofErr w:type="spellStart"/>
            <w:r w:rsidRPr="000E1CE6">
              <w:rPr>
                <w:rFonts w:ascii="Times New Roman" w:hAnsi="Times New Roman" w:cs="Times New Roman"/>
                <w:sz w:val="28"/>
                <w:szCs w:val="28"/>
              </w:rPr>
              <w:t>пазлы</w:t>
            </w:r>
            <w:proofErr w:type="spellEnd"/>
            <w:r w:rsidRPr="000E1CE6">
              <w:rPr>
                <w:rFonts w:ascii="Times New Roman" w:hAnsi="Times New Roman" w:cs="Times New Roman"/>
                <w:sz w:val="28"/>
                <w:szCs w:val="28"/>
              </w:rPr>
              <w:t xml:space="preserve"> «Народные промыслы», лото «Русский сувенир», предметы народного творчества, набор цветных карандашей, простые карандаши, краска акварель, набор цветной бумаги, цветного картона, кисти для рисования, клей, оборудование для лепки, пластилин, трафареты, палитра, Бумага для рисования, раскраски для мальчиков и девочек, ножницы, трафареты для рисования, восковые карандаши, гуашь, кисти №6, №2, №5,палитра, салфетки, пластинки</w:t>
            </w:r>
            <w:proofErr w:type="gramEnd"/>
            <w:r w:rsidRPr="000E1CE6">
              <w:rPr>
                <w:rFonts w:ascii="Times New Roman" w:hAnsi="Times New Roman" w:cs="Times New Roman"/>
                <w:sz w:val="28"/>
                <w:szCs w:val="28"/>
              </w:rPr>
              <w:t xml:space="preserve">, </w:t>
            </w:r>
            <w:proofErr w:type="gramStart"/>
            <w:r w:rsidRPr="000E1CE6">
              <w:rPr>
                <w:rFonts w:ascii="Times New Roman" w:hAnsi="Times New Roman" w:cs="Times New Roman"/>
                <w:sz w:val="28"/>
                <w:szCs w:val="28"/>
              </w:rPr>
              <w:t>дощечки для лепки, стеки,  клей ПВА, тарелочки для клея, салфетки, ножницы с тупыми концами, бросовый материал, трубочки, бумага, ножницы, кисти  для клея., стаканчик хохлома, тематические плакаты:</w:t>
            </w:r>
            <w:proofErr w:type="gramEnd"/>
            <w:r w:rsidRPr="000E1CE6">
              <w:rPr>
                <w:rFonts w:ascii="Times New Roman" w:hAnsi="Times New Roman" w:cs="Times New Roman"/>
                <w:sz w:val="28"/>
                <w:szCs w:val="28"/>
              </w:rPr>
              <w:t xml:space="preserve"> «Хохлома», «</w:t>
            </w:r>
            <w:proofErr w:type="spellStart"/>
            <w:r w:rsidRPr="000E1CE6">
              <w:rPr>
                <w:rFonts w:ascii="Times New Roman" w:hAnsi="Times New Roman" w:cs="Times New Roman"/>
                <w:sz w:val="28"/>
                <w:szCs w:val="28"/>
              </w:rPr>
              <w:t>Филимоновские</w:t>
            </w:r>
            <w:proofErr w:type="spellEnd"/>
            <w:r w:rsidRPr="000E1CE6">
              <w:rPr>
                <w:rFonts w:ascii="Times New Roman" w:hAnsi="Times New Roman" w:cs="Times New Roman"/>
                <w:sz w:val="28"/>
                <w:szCs w:val="28"/>
              </w:rPr>
              <w:t xml:space="preserve"> игрушки»</w:t>
            </w:r>
          </w:p>
        </w:tc>
      </w:tr>
      <w:tr w:rsidR="00DF193A" w:rsidTr="00DF193A">
        <w:tc>
          <w:tcPr>
            <w:tcW w:w="4785" w:type="dxa"/>
          </w:tcPr>
          <w:p w:rsidR="00DF193A" w:rsidRDefault="00DF193A" w:rsidP="00FD29CD">
            <w:pPr>
              <w:rPr>
                <w:rFonts w:ascii="Times New Roman" w:hAnsi="Times New Roman" w:cs="Times New Roman"/>
                <w:sz w:val="28"/>
                <w:szCs w:val="28"/>
              </w:rPr>
            </w:pPr>
            <w:r w:rsidRPr="000E1CE6">
              <w:rPr>
                <w:rFonts w:ascii="Times New Roman" w:hAnsi="Times New Roman" w:cs="Times New Roman"/>
                <w:sz w:val="28"/>
                <w:szCs w:val="28"/>
              </w:rPr>
              <w:t>Музыкальный уголок</w:t>
            </w:r>
          </w:p>
        </w:tc>
        <w:tc>
          <w:tcPr>
            <w:tcW w:w="4786" w:type="dxa"/>
          </w:tcPr>
          <w:p w:rsidR="00DF193A" w:rsidRDefault="00DF193A" w:rsidP="00FD29CD">
            <w:pPr>
              <w:rPr>
                <w:rFonts w:ascii="Times New Roman" w:hAnsi="Times New Roman" w:cs="Times New Roman"/>
                <w:sz w:val="28"/>
                <w:szCs w:val="28"/>
              </w:rPr>
            </w:pPr>
            <w:proofErr w:type="gramStart"/>
            <w:r w:rsidRPr="000E1CE6">
              <w:rPr>
                <w:rFonts w:ascii="Times New Roman" w:hAnsi="Times New Roman" w:cs="Times New Roman"/>
                <w:sz w:val="28"/>
                <w:szCs w:val="28"/>
              </w:rPr>
              <w:t xml:space="preserve">Магнитофон, Пианино, Дудочка, Ложки, Барабан, Ксилофон, Бубен, Маракасы, Браслет на руку с бубенчиками, бубенчики, металлофон, деревянные ложки, погремушки, самодельные </w:t>
            </w:r>
            <w:proofErr w:type="spellStart"/>
            <w:r w:rsidRPr="000E1CE6">
              <w:rPr>
                <w:rFonts w:ascii="Times New Roman" w:hAnsi="Times New Roman" w:cs="Times New Roman"/>
                <w:sz w:val="28"/>
                <w:szCs w:val="28"/>
              </w:rPr>
              <w:t>шумелки</w:t>
            </w:r>
            <w:proofErr w:type="spellEnd"/>
            <w:r w:rsidRPr="000E1CE6">
              <w:rPr>
                <w:rFonts w:ascii="Times New Roman" w:hAnsi="Times New Roman" w:cs="Times New Roman"/>
                <w:sz w:val="28"/>
                <w:szCs w:val="28"/>
              </w:rPr>
              <w:t>.</w:t>
            </w:r>
            <w:proofErr w:type="gramEnd"/>
          </w:p>
        </w:tc>
      </w:tr>
      <w:tr w:rsidR="00DF193A" w:rsidTr="00DF193A">
        <w:tc>
          <w:tcPr>
            <w:tcW w:w="4785" w:type="dxa"/>
          </w:tcPr>
          <w:p w:rsidR="00DF193A" w:rsidRDefault="00DF193A" w:rsidP="00FD29CD">
            <w:pPr>
              <w:rPr>
                <w:rFonts w:ascii="Times New Roman" w:hAnsi="Times New Roman" w:cs="Times New Roman"/>
                <w:sz w:val="28"/>
                <w:szCs w:val="28"/>
              </w:rPr>
            </w:pPr>
            <w:r w:rsidRPr="000E1CE6">
              <w:rPr>
                <w:rFonts w:ascii="Times New Roman" w:hAnsi="Times New Roman" w:cs="Times New Roman"/>
                <w:sz w:val="28"/>
                <w:szCs w:val="28"/>
              </w:rPr>
              <w:t>Театральный уголок и ряженья</w:t>
            </w:r>
          </w:p>
        </w:tc>
        <w:tc>
          <w:tcPr>
            <w:tcW w:w="4786" w:type="dxa"/>
          </w:tcPr>
          <w:p w:rsidR="00DF193A" w:rsidRDefault="00DF193A" w:rsidP="00DF193A">
            <w:pPr>
              <w:rPr>
                <w:rFonts w:ascii="Times New Roman" w:hAnsi="Times New Roman" w:cs="Times New Roman"/>
                <w:sz w:val="28"/>
                <w:szCs w:val="28"/>
              </w:rPr>
            </w:pPr>
            <w:proofErr w:type="spellStart"/>
            <w:r w:rsidRPr="000E1CE6">
              <w:rPr>
                <w:rFonts w:ascii="Times New Roman" w:hAnsi="Times New Roman" w:cs="Times New Roman"/>
                <w:sz w:val="28"/>
                <w:szCs w:val="28"/>
              </w:rPr>
              <w:t>Костюмы</w:t>
            </w:r>
            <w:proofErr w:type="gramStart"/>
            <w:r w:rsidRPr="000E1CE6">
              <w:rPr>
                <w:rFonts w:ascii="Times New Roman" w:hAnsi="Times New Roman" w:cs="Times New Roman"/>
                <w:sz w:val="28"/>
                <w:szCs w:val="28"/>
              </w:rPr>
              <w:t>:т</w:t>
            </w:r>
            <w:proofErr w:type="gramEnd"/>
            <w:r w:rsidRPr="000E1CE6">
              <w:rPr>
                <w:rFonts w:ascii="Times New Roman" w:hAnsi="Times New Roman" w:cs="Times New Roman"/>
                <w:sz w:val="28"/>
                <w:szCs w:val="28"/>
              </w:rPr>
              <w:t>игрёнок</w:t>
            </w:r>
            <w:proofErr w:type="spellEnd"/>
            <w:r w:rsidRPr="000E1CE6">
              <w:rPr>
                <w:rFonts w:ascii="Times New Roman" w:hAnsi="Times New Roman" w:cs="Times New Roman"/>
                <w:sz w:val="28"/>
                <w:szCs w:val="28"/>
              </w:rPr>
              <w:t xml:space="preserve"> (кофта, штаны);снежинка (накидка, юбка); микки </w:t>
            </w:r>
            <w:proofErr w:type="spellStart"/>
            <w:r w:rsidRPr="000E1CE6">
              <w:rPr>
                <w:rFonts w:ascii="Times New Roman" w:hAnsi="Times New Roman" w:cs="Times New Roman"/>
                <w:sz w:val="28"/>
                <w:szCs w:val="28"/>
              </w:rPr>
              <w:t>маус</w:t>
            </w:r>
            <w:proofErr w:type="spellEnd"/>
            <w:r w:rsidRPr="000E1CE6">
              <w:rPr>
                <w:rFonts w:ascii="Times New Roman" w:hAnsi="Times New Roman" w:cs="Times New Roman"/>
                <w:sz w:val="28"/>
                <w:szCs w:val="28"/>
              </w:rPr>
              <w:t xml:space="preserve"> (шапка, сарафан);  мушкетёр (накидка, шляпа);капитан (пиджак, фуражка);морячок (майка);фуражка милицейская; пилотка милицейская; бескозырка морская; врач (халат, чепчик). Пальчиковый </w:t>
            </w:r>
            <w:proofErr w:type="spellStart"/>
            <w:r w:rsidRPr="000E1CE6">
              <w:rPr>
                <w:rFonts w:ascii="Times New Roman" w:hAnsi="Times New Roman" w:cs="Times New Roman"/>
                <w:sz w:val="28"/>
                <w:szCs w:val="28"/>
              </w:rPr>
              <w:t>театр</w:t>
            </w:r>
            <w:proofErr w:type="gramStart"/>
            <w:r w:rsidRPr="000E1CE6">
              <w:rPr>
                <w:rFonts w:ascii="Times New Roman" w:hAnsi="Times New Roman" w:cs="Times New Roman"/>
                <w:sz w:val="28"/>
                <w:szCs w:val="28"/>
              </w:rPr>
              <w:t>:Р</w:t>
            </w:r>
            <w:proofErr w:type="gramEnd"/>
            <w:r w:rsidRPr="000E1CE6">
              <w:rPr>
                <w:rFonts w:ascii="Times New Roman" w:hAnsi="Times New Roman" w:cs="Times New Roman"/>
                <w:sz w:val="28"/>
                <w:szCs w:val="28"/>
              </w:rPr>
              <w:t>епка</w:t>
            </w:r>
            <w:proofErr w:type="spellEnd"/>
            <w:r w:rsidRPr="000E1CE6">
              <w:rPr>
                <w:rFonts w:ascii="Times New Roman" w:hAnsi="Times New Roman" w:cs="Times New Roman"/>
                <w:sz w:val="28"/>
                <w:szCs w:val="28"/>
              </w:rPr>
              <w:t xml:space="preserve">, Корова, Поросёнок, Мишка Куклы для </w:t>
            </w:r>
            <w:proofErr w:type="spellStart"/>
            <w:r w:rsidRPr="000E1CE6">
              <w:rPr>
                <w:rFonts w:ascii="Times New Roman" w:hAnsi="Times New Roman" w:cs="Times New Roman"/>
                <w:sz w:val="28"/>
                <w:szCs w:val="28"/>
              </w:rPr>
              <w:t>театра:Бабушка</w:t>
            </w:r>
            <w:proofErr w:type="spellEnd"/>
            <w:r w:rsidRPr="000E1CE6">
              <w:rPr>
                <w:rFonts w:ascii="Times New Roman" w:hAnsi="Times New Roman" w:cs="Times New Roman"/>
                <w:sz w:val="28"/>
                <w:szCs w:val="28"/>
              </w:rPr>
              <w:t xml:space="preserve">, Медведь, Лиса,  </w:t>
            </w:r>
            <w:r w:rsidRPr="000E1CE6">
              <w:rPr>
                <w:rFonts w:ascii="Times New Roman" w:hAnsi="Times New Roman" w:cs="Times New Roman"/>
                <w:sz w:val="28"/>
                <w:szCs w:val="28"/>
              </w:rPr>
              <w:lastRenderedPageBreak/>
              <w:t>Дедушка (2шт.), Заяц, Колобок, Волк, Лягушка. Магнитный театр «Три медведя». Ширма для кукольного театра настольная, Театр перчаточные куклы, Шапочка-маска для т</w:t>
            </w:r>
            <w:r>
              <w:rPr>
                <w:rFonts w:ascii="Times New Roman" w:hAnsi="Times New Roman" w:cs="Times New Roman"/>
                <w:sz w:val="28"/>
                <w:szCs w:val="28"/>
              </w:rPr>
              <w:t>еатрализованных представлений.</w:t>
            </w:r>
          </w:p>
        </w:tc>
      </w:tr>
      <w:tr w:rsidR="00DF193A" w:rsidTr="00DF193A">
        <w:tc>
          <w:tcPr>
            <w:tcW w:w="4785" w:type="dxa"/>
          </w:tcPr>
          <w:p w:rsidR="00DF193A" w:rsidRDefault="00DF193A" w:rsidP="00FD29CD">
            <w:pPr>
              <w:rPr>
                <w:rFonts w:ascii="Times New Roman" w:hAnsi="Times New Roman" w:cs="Times New Roman"/>
                <w:sz w:val="28"/>
                <w:szCs w:val="28"/>
              </w:rPr>
            </w:pPr>
            <w:r w:rsidRPr="000E1CE6">
              <w:rPr>
                <w:rFonts w:ascii="Times New Roman" w:hAnsi="Times New Roman" w:cs="Times New Roman"/>
                <w:sz w:val="28"/>
                <w:szCs w:val="28"/>
              </w:rPr>
              <w:lastRenderedPageBreak/>
              <w:t>Конструирование</w:t>
            </w:r>
          </w:p>
        </w:tc>
        <w:tc>
          <w:tcPr>
            <w:tcW w:w="4786" w:type="dxa"/>
          </w:tcPr>
          <w:p w:rsidR="00DF193A" w:rsidRDefault="00DF193A" w:rsidP="00FD29CD">
            <w:pPr>
              <w:rPr>
                <w:rFonts w:ascii="Times New Roman" w:hAnsi="Times New Roman" w:cs="Times New Roman"/>
                <w:sz w:val="28"/>
                <w:szCs w:val="28"/>
              </w:rPr>
            </w:pPr>
            <w:r w:rsidRPr="000E1CE6">
              <w:rPr>
                <w:rFonts w:ascii="Times New Roman" w:hAnsi="Times New Roman" w:cs="Times New Roman"/>
                <w:sz w:val="28"/>
                <w:szCs w:val="28"/>
              </w:rPr>
              <w:t>Набор мелкого строительного материала  Конструктор «</w:t>
            </w:r>
            <w:proofErr w:type="spellStart"/>
            <w:r w:rsidRPr="000E1CE6">
              <w:rPr>
                <w:rFonts w:ascii="Times New Roman" w:hAnsi="Times New Roman" w:cs="Times New Roman"/>
                <w:sz w:val="28"/>
                <w:szCs w:val="28"/>
              </w:rPr>
              <w:t>Лего</w:t>
            </w:r>
            <w:proofErr w:type="spellEnd"/>
            <w:r w:rsidRPr="000E1CE6">
              <w:rPr>
                <w:rFonts w:ascii="Times New Roman" w:hAnsi="Times New Roman" w:cs="Times New Roman"/>
                <w:sz w:val="28"/>
                <w:szCs w:val="28"/>
              </w:rPr>
              <w:t xml:space="preserve">» (LEGODACTA – </w:t>
            </w:r>
            <w:proofErr w:type="spellStart"/>
            <w:r w:rsidRPr="000E1CE6">
              <w:rPr>
                <w:rFonts w:ascii="Times New Roman" w:hAnsi="Times New Roman" w:cs="Times New Roman"/>
                <w:sz w:val="28"/>
                <w:szCs w:val="28"/>
              </w:rPr>
              <w:t>Примо</w:t>
            </w:r>
            <w:proofErr w:type="spellEnd"/>
            <w:r w:rsidRPr="000E1CE6">
              <w:rPr>
                <w:rFonts w:ascii="Times New Roman" w:hAnsi="Times New Roman" w:cs="Times New Roman"/>
                <w:sz w:val="28"/>
                <w:szCs w:val="28"/>
              </w:rPr>
              <w:t xml:space="preserve"> и Дупло) или </w:t>
            </w:r>
            <w:proofErr w:type="spellStart"/>
            <w:r w:rsidRPr="000E1CE6">
              <w:rPr>
                <w:rFonts w:ascii="Times New Roman" w:hAnsi="Times New Roman" w:cs="Times New Roman"/>
                <w:sz w:val="28"/>
                <w:szCs w:val="28"/>
              </w:rPr>
              <w:t>максиблок</w:t>
            </w:r>
            <w:proofErr w:type="spellEnd"/>
            <w:r w:rsidRPr="000E1CE6">
              <w:rPr>
                <w:rFonts w:ascii="Times New Roman" w:hAnsi="Times New Roman" w:cs="Times New Roman"/>
                <w:sz w:val="28"/>
                <w:szCs w:val="28"/>
              </w:rPr>
              <w:t xml:space="preserve"> (60 деталей), набор деревянный строительных элементов.</w:t>
            </w:r>
          </w:p>
        </w:tc>
      </w:tr>
      <w:tr w:rsidR="00DF193A" w:rsidTr="00FB5910">
        <w:tc>
          <w:tcPr>
            <w:tcW w:w="9571" w:type="dxa"/>
            <w:gridSpan w:val="2"/>
          </w:tcPr>
          <w:p w:rsidR="00DF193A" w:rsidRDefault="00DF193A" w:rsidP="00FD29CD">
            <w:pPr>
              <w:rPr>
                <w:rFonts w:ascii="Times New Roman" w:hAnsi="Times New Roman" w:cs="Times New Roman"/>
                <w:sz w:val="28"/>
                <w:szCs w:val="28"/>
              </w:rPr>
            </w:pPr>
            <w:r>
              <w:rPr>
                <w:rFonts w:ascii="Times New Roman" w:hAnsi="Times New Roman" w:cs="Times New Roman"/>
                <w:sz w:val="28"/>
                <w:szCs w:val="28"/>
              </w:rPr>
              <w:t xml:space="preserve">                                            </w:t>
            </w:r>
            <w:r w:rsidRPr="000E1CE6">
              <w:rPr>
                <w:rFonts w:ascii="Times New Roman" w:hAnsi="Times New Roman" w:cs="Times New Roman"/>
                <w:sz w:val="28"/>
                <w:szCs w:val="28"/>
              </w:rPr>
              <w:t>Физическое развитие</w:t>
            </w:r>
          </w:p>
        </w:tc>
      </w:tr>
      <w:tr w:rsidR="00DF193A" w:rsidTr="00DF193A">
        <w:tc>
          <w:tcPr>
            <w:tcW w:w="4785" w:type="dxa"/>
          </w:tcPr>
          <w:p w:rsidR="00DF193A" w:rsidRDefault="00DF193A" w:rsidP="00FD29CD">
            <w:pPr>
              <w:rPr>
                <w:rFonts w:ascii="Times New Roman" w:hAnsi="Times New Roman" w:cs="Times New Roman"/>
                <w:sz w:val="28"/>
                <w:szCs w:val="28"/>
              </w:rPr>
            </w:pPr>
            <w:r w:rsidRPr="000E1CE6">
              <w:rPr>
                <w:rFonts w:ascii="Times New Roman" w:hAnsi="Times New Roman" w:cs="Times New Roman"/>
                <w:sz w:val="28"/>
                <w:szCs w:val="28"/>
              </w:rPr>
              <w:t>Физкультурный уголок</w:t>
            </w:r>
          </w:p>
        </w:tc>
        <w:tc>
          <w:tcPr>
            <w:tcW w:w="4786" w:type="dxa"/>
          </w:tcPr>
          <w:p w:rsidR="00DF193A" w:rsidRPr="000E1CE6" w:rsidRDefault="00DF193A" w:rsidP="00DF193A">
            <w:pPr>
              <w:rPr>
                <w:rFonts w:ascii="Times New Roman" w:hAnsi="Times New Roman" w:cs="Times New Roman"/>
                <w:sz w:val="28"/>
                <w:szCs w:val="28"/>
              </w:rPr>
            </w:pPr>
            <w:r w:rsidRPr="000E1CE6">
              <w:rPr>
                <w:rFonts w:ascii="Times New Roman" w:hAnsi="Times New Roman" w:cs="Times New Roman"/>
                <w:sz w:val="28"/>
                <w:szCs w:val="28"/>
              </w:rPr>
              <w:t>Скакалки, Коврик, дорожка массажные, Кегли (набор)  Мешочек с грузом малый, Мяч резиновый</w:t>
            </w:r>
            <w:proofErr w:type="gramStart"/>
            <w:r w:rsidRPr="000E1CE6">
              <w:rPr>
                <w:rFonts w:ascii="Times New Roman" w:hAnsi="Times New Roman" w:cs="Times New Roman"/>
                <w:sz w:val="28"/>
                <w:szCs w:val="28"/>
              </w:rPr>
              <w:t xml:space="preserve"> ,</w:t>
            </w:r>
            <w:proofErr w:type="gramEnd"/>
            <w:r w:rsidRPr="000E1CE6">
              <w:rPr>
                <w:rFonts w:ascii="Times New Roman" w:hAnsi="Times New Roman" w:cs="Times New Roman"/>
                <w:sz w:val="28"/>
                <w:szCs w:val="28"/>
              </w:rPr>
              <w:t xml:space="preserve"> Мяч массажный,  Картотеки: подвижных игр,  малоподвижных игр,  физкультминуток, </w:t>
            </w:r>
            <w:proofErr w:type="spellStart"/>
            <w:r w:rsidRPr="000E1CE6">
              <w:rPr>
                <w:rFonts w:ascii="Times New Roman" w:hAnsi="Times New Roman" w:cs="Times New Roman"/>
                <w:sz w:val="28"/>
                <w:szCs w:val="28"/>
              </w:rPr>
              <w:t>Кольцеброс</w:t>
            </w:r>
            <w:proofErr w:type="spellEnd"/>
            <w:r w:rsidRPr="000E1CE6">
              <w:rPr>
                <w:rFonts w:ascii="Times New Roman" w:hAnsi="Times New Roman" w:cs="Times New Roman"/>
                <w:sz w:val="28"/>
                <w:szCs w:val="28"/>
              </w:rPr>
              <w:t xml:space="preserve">, н/дидактическое пособие: «Летние виды спорта», набор медалек, символы зимних олимпийских игр в Сочи, картотека сюжетных картинок </w:t>
            </w:r>
          </w:p>
          <w:p w:rsidR="00DF193A" w:rsidRDefault="00DF193A" w:rsidP="00DF193A">
            <w:pPr>
              <w:rPr>
                <w:rFonts w:ascii="Times New Roman" w:hAnsi="Times New Roman" w:cs="Times New Roman"/>
                <w:sz w:val="28"/>
                <w:szCs w:val="28"/>
              </w:rPr>
            </w:pPr>
            <w:r w:rsidRPr="000E1CE6">
              <w:rPr>
                <w:rFonts w:ascii="Times New Roman" w:hAnsi="Times New Roman" w:cs="Times New Roman"/>
                <w:sz w:val="28"/>
                <w:szCs w:val="28"/>
              </w:rPr>
              <w:t xml:space="preserve">«Зимние виды спорта», дорожка массажная с пуговицами, со </w:t>
            </w:r>
            <w:proofErr w:type="spellStart"/>
            <w:r w:rsidRPr="000E1CE6">
              <w:rPr>
                <w:rFonts w:ascii="Times New Roman" w:hAnsi="Times New Roman" w:cs="Times New Roman"/>
                <w:sz w:val="28"/>
                <w:szCs w:val="28"/>
              </w:rPr>
              <w:t>следочками</w:t>
            </w:r>
            <w:proofErr w:type="spellEnd"/>
            <w:r w:rsidRPr="000E1CE6">
              <w:rPr>
                <w:rFonts w:ascii="Times New Roman" w:hAnsi="Times New Roman" w:cs="Times New Roman"/>
                <w:sz w:val="28"/>
                <w:szCs w:val="28"/>
              </w:rPr>
              <w:t xml:space="preserve"> из разного материала, маски для подвижных игр, ленточки. </w:t>
            </w:r>
            <w:proofErr w:type="gramStart"/>
            <w:r w:rsidRPr="000E1CE6">
              <w:rPr>
                <w:rFonts w:ascii="Times New Roman" w:hAnsi="Times New Roman" w:cs="Times New Roman"/>
                <w:sz w:val="28"/>
                <w:szCs w:val="28"/>
              </w:rPr>
              <w:t>Нетрадиционное оборудование: косички-шнуры, флажки, массажные перчатки с пуговицами, платочки, игра «Ракетки – липучки и мяч», «</w:t>
            </w:r>
            <w:proofErr w:type="spellStart"/>
            <w:r w:rsidRPr="000E1CE6">
              <w:rPr>
                <w:rFonts w:ascii="Times New Roman" w:hAnsi="Times New Roman" w:cs="Times New Roman"/>
                <w:sz w:val="28"/>
                <w:szCs w:val="28"/>
              </w:rPr>
              <w:t>Ловишки</w:t>
            </w:r>
            <w:proofErr w:type="spellEnd"/>
            <w:r w:rsidRPr="000E1CE6">
              <w:rPr>
                <w:rFonts w:ascii="Times New Roman" w:hAnsi="Times New Roman" w:cs="Times New Roman"/>
                <w:sz w:val="28"/>
                <w:szCs w:val="28"/>
              </w:rPr>
              <w:t xml:space="preserve">»,  </w:t>
            </w:r>
            <w:proofErr w:type="gramEnd"/>
          </w:p>
        </w:tc>
      </w:tr>
      <w:tr w:rsidR="00DF193A" w:rsidTr="00DF193A">
        <w:tc>
          <w:tcPr>
            <w:tcW w:w="4785" w:type="dxa"/>
          </w:tcPr>
          <w:p w:rsidR="00DF193A" w:rsidRDefault="00DF193A" w:rsidP="00FD29CD">
            <w:pPr>
              <w:rPr>
                <w:rFonts w:ascii="Times New Roman" w:hAnsi="Times New Roman" w:cs="Times New Roman"/>
                <w:sz w:val="28"/>
                <w:szCs w:val="28"/>
              </w:rPr>
            </w:pPr>
            <w:r w:rsidRPr="000E1CE6">
              <w:rPr>
                <w:rFonts w:ascii="Times New Roman" w:hAnsi="Times New Roman" w:cs="Times New Roman"/>
                <w:sz w:val="28"/>
                <w:szCs w:val="28"/>
              </w:rPr>
              <w:t>Уголок здоровья</w:t>
            </w:r>
          </w:p>
        </w:tc>
        <w:tc>
          <w:tcPr>
            <w:tcW w:w="4786" w:type="dxa"/>
          </w:tcPr>
          <w:p w:rsidR="00DF193A" w:rsidRPr="000E1CE6" w:rsidRDefault="00DF193A" w:rsidP="00DF193A">
            <w:pPr>
              <w:rPr>
                <w:rFonts w:ascii="Times New Roman" w:hAnsi="Times New Roman" w:cs="Times New Roman"/>
                <w:sz w:val="28"/>
                <w:szCs w:val="28"/>
              </w:rPr>
            </w:pPr>
            <w:r w:rsidRPr="000E1CE6">
              <w:rPr>
                <w:rFonts w:ascii="Times New Roman" w:hAnsi="Times New Roman" w:cs="Times New Roman"/>
                <w:sz w:val="28"/>
                <w:szCs w:val="28"/>
              </w:rPr>
              <w:t>Д/игры «Одень девочку»,  картотека «Артикуляционная гимнастика»</w:t>
            </w:r>
            <w:proofErr w:type="gramStart"/>
            <w:r w:rsidRPr="000E1CE6">
              <w:rPr>
                <w:rFonts w:ascii="Times New Roman" w:hAnsi="Times New Roman" w:cs="Times New Roman"/>
                <w:sz w:val="28"/>
                <w:szCs w:val="28"/>
              </w:rPr>
              <w:t xml:space="preserve"> ,</w:t>
            </w:r>
            <w:proofErr w:type="gramEnd"/>
            <w:r w:rsidRPr="000E1CE6">
              <w:rPr>
                <w:rFonts w:ascii="Times New Roman" w:hAnsi="Times New Roman" w:cs="Times New Roman"/>
                <w:sz w:val="28"/>
                <w:szCs w:val="28"/>
              </w:rPr>
              <w:t xml:space="preserve"> Ростомер, «Стена здоровья», Картотека </w:t>
            </w:r>
            <w:proofErr w:type="spellStart"/>
            <w:r w:rsidRPr="000E1CE6">
              <w:rPr>
                <w:rFonts w:ascii="Times New Roman" w:hAnsi="Times New Roman" w:cs="Times New Roman"/>
                <w:sz w:val="28"/>
                <w:szCs w:val="28"/>
              </w:rPr>
              <w:t>чистоговорок</w:t>
            </w:r>
            <w:proofErr w:type="spellEnd"/>
            <w:r w:rsidRPr="000E1CE6">
              <w:rPr>
                <w:rFonts w:ascii="Times New Roman" w:hAnsi="Times New Roman" w:cs="Times New Roman"/>
                <w:sz w:val="28"/>
                <w:szCs w:val="28"/>
              </w:rPr>
              <w:t xml:space="preserve"> Наборы  иллюстраций: о девочке - девушке - женщине - бабушке; о мальчике - юноше - мужчине – дедушке, д/м: «Береги здоровье», игра «</w:t>
            </w:r>
            <w:proofErr w:type="spellStart"/>
            <w:r w:rsidRPr="000E1CE6">
              <w:rPr>
                <w:rFonts w:ascii="Times New Roman" w:hAnsi="Times New Roman" w:cs="Times New Roman"/>
                <w:sz w:val="28"/>
                <w:szCs w:val="28"/>
              </w:rPr>
              <w:t>Валеология</w:t>
            </w:r>
            <w:proofErr w:type="spellEnd"/>
            <w:r w:rsidRPr="000E1CE6">
              <w:rPr>
                <w:rFonts w:ascii="Times New Roman" w:hAnsi="Times New Roman" w:cs="Times New Roman"/>
                <w:sz w:val="28"/>
                <w:szCs w:val="28"/>
              </w:rPr>
              <w:t xml:space="preserve"> или здоровый малыш», игра на эмоции, комплект карточек «</w:t>
            </w:r>
            <w:proofErr w:type="spellStart"/>
            <w:r w:rsidRPr="000E1CE6">
              <w:rPr>
                <w:rFonts w:ascii="Times New Roman" w:hAnsi="Times New Roman" w:cs="Times New Roman"/>
                <w:sz w:val="28"/>
                <w:szCs w:val="28"/>
              </w:rPr>
              <w:t>Культурногигиенические</w:t>
            </w:r>
            <w:proofErr w:type="spellEnd"/>
            <w:r w:rsidRPr="000E1CE6">
              <w:rPr>
                <w:rFonts w:ascii="Times New Roman" w:hAnsi="Times New Roman" w:cs="Times New Roman"/>
                <w:sz w:val="28"/>
                <w:szCs w:val="28"/>
              </w:rPr>
              <w:t xml:space="preserve"> навыки». Нестандартное оборудование для развития дыхания. Набор карточек </w:t>
            </w:r>
            <w:r w:rsidRPr="000E1CE6">
              <w:rPr>
                <w:rFonts w:ascii="Times New Roman" w:hAnsi="Times New Roman" w:cs="Times New Roman"/>
                <w:sz w:val="28"/>
                <w:szCs w:val="28"/>
              </w:rPr>
              <w:lastRenderedPageBreak/>
              <w:t xml:space="preserve">«Как устроен человек» </w:t>
            </w:r>
          </w:p>
          <w:p w:rsidR="00DF193A" w:rsidRDefault="00DF193A" w:rsidP="00FD29CD">
            <w:pPr>
              <w:rPr>
                <w:rFonts w:ascii="Times New Roman" w:hAnsi="Times New Roman" w:cs="Times New Roman"/>
                <w:sz w:val="28"/>
                <w:szCs w:val="28"/>
              </w:rPr>
            </w:pPr>
          </w:p>
        </w:tc>
      </w:tr>
    </w:tbl>
    <w:p w:rsidR="00DF193A" w:rsidRPr="000E1CE6" w:rsidRDefault="00DF193A" w:rsidP="00FD29CD">
      <w:pPr>
        <w:rPr>
          <w:rFonts w:ascii="Times New Roman" w:hAnsi="Times New Roman" w:cs="Times New Roman"/>
          <w:sz w:val="28"/>
          <w:szCs w:val="28"/>
        </w:rPr>
      </w:pPr>
    </w:p>
    <w:p w:rsidR="00EE5CE2" w:rsidRPr="000E1CE6" w:rsidRDefault="00EE5CE2" w:rsidP="000E1CE6">
      <w:pPr>
        <w:rPr>
          <w:rFonts w:ascii="Times New Roman" w:hAnsi="Times New Roman" w:cs="Times New Roman"/>
          <w:sz w:val="28"/>
          <w:szCs w:val="28"/>
        </w:rPr>
      </w:pPr>
    </w:p>
    <w:sectPr w:rsidR="00EE5CE2" w:rsidRPr="000E1C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FF7830"/>
    <w:multiLevelType w:val="hybridMultilevel"/>
    <w:tmpl w:val="41DABAA0"/>
    <w:lvl w:ilvl="0" w:tplc="0419000D">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
    <w:nsid w:val="4E374D84"/>
    <w:multiLevelType w:val="hybridMultilevel"/>
    <w:tmpl w:val="07689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1E"/>
    <w:rsid w:val="00025A69"/>
    <w:rsid w:val="000E1CE6"/>
    <w:rsid w:val="0033076C"/>
    <w:rsid w:val="004408DC"/>
    <w:rsid w:val="007A72AB"/>
    <w:rsid w:val="00841778"/>
    <w:rsid w:val="0091361E"/>
    <w:rsid w:val="00D901E4"/>
    <w:rsid w:val="00DF193A"/>
    <w:rsid w:val="00EE5CE2"/>
    <w:rsid w:val="00FD2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AB"/>
  </w:style>
  <w:style w:type="paragraph" w:styleId="1">
    <w:name w:val="heading 1"/>
    <w:basedOn w:val="a"/>
    <w:link w:val="10"/>
    <w:uiPriority w:val="9"/>
    <w:qFormat/>
    <w:rsid w:val="007A72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A72A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72A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72AB"/>
    <w:rPr>
      <w:rFonts w:ascii="Times New Roman" w:eastAsia="Times New Roman" w:hAnsi="Times New Roman" w:cs="Times New Roman"/>
      <w:b/>
      <w:bCs/>
      <w:sz w:val="36"/>
      <w:szCs w:val="36"/>
      <w:lang w:eastAsia="ru-RU"/>
    </w:rPr>
  </w:style>
  <w:style w:type="paragraph" w:styleId="a3">
    <w:name w:val="Title"/>
    <w:basedOn w:val="a"/>
    <w:link w:val="a4"/>
    <w:uiPriority w:val="10"/>
    <w:qFormat/>
    <w:rsid w:val="007A7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10"/>
    <w:rsid w:val="007A72AB"/>
    <w:rPr>
      <w:rFonts w:ascii="Times New Roman" w:eastAsia="Times New Roman" w:hAnsi="Times New Roman" w:cs="Times New Roman"/>
      <w:sz w:val="24"/>
      <w:szCs w:val="24"/>
      <w:lang w:eastAsia="ru-RU"/>
    </w:rPr>
  </w:style>
  <w:style w:type="character" w:styleId="a5">
    <w:name w:val="Strong"/>
    <w:basedOn w:val="a0"/>
    <w:uiPriority w:val="22"/>
    <w:qFormat/>
    <w:rsid w:val="007A72AB"/>
    <w:rPr>
      <w:b/>
      <w:bCs/>
    </w:rPr>
  </w:style>
  <w:style w:type="paragraph" w:styleId="a6">
    <w:name w:val="List Paragraph"/>
    <w:basedOn w:val="a"/>
    <w:uiPriority w:val="34"/>
    <w:qFormat/>
    <w:rsid w:val="007A72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0E1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307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307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AB"/>
  </w:style>
  <w:style w:type="paragraph" w:styleId="1">
    <w:name w:val="heading 1"/>
    <w:basedOn w:val="a"/>
    <w:link w:val="10"/>
    <w:uiPriority w:val="9"/>
    <w:qFormat/>
    <w:rsid w:val="007A72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A72A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72A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72AB"/>
    <w:rPr>
      <w:rFonts w:ascii="Times New Roman" w:eastAsia="Times New Roman" w:hAnsi="Times New Roman" w:cs="Times New Roman"/>
      <w:b/>
      <w:bCs/>
      <w:sz w:val="36"/>
      <w:szCs w:val="36"/>
      <w:lang w:eastAsia="ru-RU"/>
    </w:rPr>
  </w:style>
  <w:style w:type="paragraph" w:styleId="a3">
    <w:name w:val="Title"/>
    <w:basedOn w:val="a"/>
    <w:link w:val="a4"/>
    <w:uiPriority w:val="10"/>
    <w:qFormat/>
    <w:rsid w:val="007A7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10"/>
    <w:rsid w:val="007A72AB"/>
    <w:rPr>
      <w:rFonts w:ascii="Times New Roman" w:eastAsia="Times New Roman" w:hAnsi="Times New Roman" w:cs="Times New Roman"/>
      <w:sz w:val="24"/>
      <w:szCs w:val="24"/>
      <w:lang w:eastAsia="ru-RU"/>
    </w:rPr>
  </w:style>
  <w:style w:type="character" w:styleId="a5">
    <w:name w:val="Strong"/>
    <w:basedOn w:val="a0"/>
    <w:uiPriority w:val="22"/>
    <w:qFormat/>
    <w:rsid w:val="007A72AB"/>
    <w:rPr>
      <w:b/>
      <w:bCs/>
    </w:rPr>
  </w:style>
  <w:style w:type="paragraph" w:styleId="a6">
    <w:name w:val="List Paragraph"/>
    <w:basedOn w:val="a"/>
    <w:uiPriority w:val="34"/>
    <w:qFormat/>
    <w:rsid w:val="007A72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0E1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307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30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21</Pages>
  <Words>4112</Words>
  <Characters>23440</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Степановна</dc:creator>
  <cp:keywords/>
  <dc:description/>
  <cp:lastModifiedBy>Татьяна Степановна</cp:lastModifiedBy>
  <cp:revision>3</cp:revision>
  <dcterms:created xsi:type="dcterms:W3CDTF">2017-09-23T08:08:00Z</dcterms:created>
  <dcterms:modified xsi:type="dcterms:W3CDTF">2017-09-25T10:16:00Z</dcterms:modified>
</cp:coreProperties>
</file>