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6C2" w:rsidRPr="002826C2" w:rsidRDefault="002826C2" w:rsidP="002826C2">
      <w:pPr>
        <w:spacing w:after="0" w:line="240" w:lineRule="auto"/>
        <w:jc w:val="both"/>
        <w:rPr>
          <w:rFonts w:ascii="Times New Roman" w:eastAsia="Times New Roman" w:hAnsi="Times New Roman" w:cs="Times New Roman"/>
          <w:b/>
          <w:sz w:val="28"/>
          <w:szCs w:val="36"/>
          <w:lang w:eastAsia="ru-RU"/>
        </w:rPr>
      </w:pPr>
      <w:r w:rsidRPr="002826C2">
        <w:rPr>
          <w:rFonts w:ascii="Times New Roman" w:eastAsia="Times New Roman" w:hAnsi="Times New Roman" w:cs="Times New Roman"/>
          <w:b/>
          <w:noProof/>
          <w:sz w:val="28"/>
          <w:szCs w:val="36"/>
          <w:lang w:eastAsia="ru-RU"/>
        </w:rPr>
        <w:drawing>
          <wp:anchor distT="0" distB="0" distL="114300" distR="114300" simplePos="0" relativeHeight="251658240" behindDoc="1" locked="0" layoutInCell="1" allowOverlap="1" wp14:anchorId="73F26AE1" wp14:editId="35FB2A95">
            <wp:simplePos x="0" y="0"/>
            <wp:positionH relativeFrom="column">
              <wp:posOffset>-1022985</wp:posOffset>
            </wp:positionH>
            <wp:positionV relativeFrom="paragraph">
              <wp:posOffset>-685800</wp:posOffset>
            </wp:positionV>
            <wp:extent cx="7793355" cy="10725150"/>
            <wp:effectExtent l="0" t="0" r="0" b="0"/>
            <wp:wrapTight wrapText="bothSides">
              <wp:wrapPolygon edited="0">
                <wp:start x="0" y="0"/>
                <wp:lineTo x="0" y="21562"/>
                <wp:lineTo x="21542" y="21562"/>
                <wp:lineTo x="21542" y="0"/>
                <wp:lineTo x="0" y="0"/>
              </wp:wrapPolygon>
            </wp:wrapTight>
            <wp:docPr id="1" name="Рисунок 1" descr="D:\ЗАВЕДУЮЩАЯ\устав\устав новый\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ВЕДУЮЩАЯ\устав\устав новый\тит лист.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9335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6C2" w:rsidRPr="002826C2" w:rsidRDefault="002826C2" w:rsidP="002826C2">
      <w:pPr>
        <w:spacing w:after="0" w:line="240" w:lineRule="auto"/>
        <w:jc w:val="both"/>
        <w:rPr>
          <w:rFonts w:ascii="Times New Roman" w:eastAsia="Times New Roman" w:hAnsi="Times New Roman" w:cs="Times New Roman"/>
          <w:b/>
          <w:sz w:val="28"/>
          <w:szCs w:val="36"/>
          <w:lang w:eastAsia="ru-RU"/>
        </w:rPr>
      </w:pPr>
    </w:p>
    <w:p w:rsidR="002826C2" w:rsidRPr="002826C2" w:rsidRDefault="002826C2" w:rsidP="002826C2">
      <w:pPr>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УСТАВ</w:t>
      </w:r>
    </w:p>
    <w:p w:rsidR="002826C2" w:rsidRPr="002826C2" w:rsidRDefault="002826C2" w:rsidP="002826C2">
      <w:pPr>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МУНИЦИПАЛЬНОГО БЮДЖЕТНОГО ДОШКОЛЬНОГО ОБРАЗОВАТЕЛЬНОГО УЧРЕЖДЕНИЯ</w:t>
      </w:r>
    </w:p>
    <w:p w:rsidR="002826C2" w:rsidRPr="002826C2" w:rsidRDefault="002826C2" w:rsidP="002826C2">
      <w:pPr>
        <w:spacing w:after="0" w:line="240" w:lineRule="auto"/>
        <w:jc w:val="center"/>
        <w:rPr>
          <w:rFonts w:ascii="Times New Roman" w:eastAsia="Calibri" w:hAnsi="Times New Roman" w:cs="Times New Roman"/>
          <w:b/>
          <w:sz w:val="24"/>
          <w:szCs w:val="24"/>
        </w:rPr>
      </w:pPr>
      <w:r w:rsidRPr="002826C2">
        <w:rPr>
          <w:rFonts w:ascii="Times New Roman" w:eastAsia="Calibri" w:hAnsi="Times New Roman" w:cs="Times New Roman"/>
          <w:b/>
          <w:sz w:val="24"/>
          <w:szCs w:val="24"/>
        </w:rPr>
        <w:t>«ДЕТСКИЙ САД ОБЩЕРАЗВИВАЮЩЕГО ВИДА № 50»</w:t>
      </w:r>
    </w:p>
    <w:p w:rsidR="002826C2" w:rsidRPr="002826C2" w:rsidRDefault="002826C2" w:rsidP="002826C2">
      <w:pPr>
        <w:spacing w:after="0" w:line="240" w:lineRule="auto"/>
        <w:jc w:val="both"/>
        <w:rPr>
          <w:rFonts w:ascii="Times New Roman" w:eastAsia="Times New Roman" w:hAnsi="Times New Roman" w:cs="Times New Roman"/>
          <w:b/>
          <w:sz w:val="24"/>
          <w:szCs w:val="24"/>
          <w:lang w:eastAsia="ru-RU"/>
        </w:rPr>
      </w:pPr>
    </w:p>
    <w:p w:rsidR="002826C2" w:rsidRPr="002826C2" w:rsidRDefault="002826C2" w:rsidP="002826C2">
      <w:pPr>
        <w:numPr>
          <w:ilvl w:val="0"/>
          <w:numId w:val="1"/>
        </w:numPr>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Общие положения</w:t>
      </w:r>
    </w:p>
    <w:p w:rsidR="002826C2" w:rsidRPr="002826C2" w:rsidRDefault="002826C2" w:rsidP="002826C2">
      <w:pPr>
        <w:spacing w:after="0" w:line="240" w:lineRule="auto"/>
        <w:jc w:val="center"/>
        <w:rPr>
          <w:rFonts w:ascii="Times New Roman" w:eastAsia="Times New Roman" w:hAnsi="Times New Roman" w:cs="Times New Roman"/>
          <w:sz w:val="24"/>
          <w:szCs w:val="24"/>
          <w:lang w:eastAsia="ru-RU"/>
        </w:rPr>
      </w:pPr>
    </w:p>
    <w:p w:rsidR="002826C2" w:rsidRPr="002826C2" w:rsidRDefault="002826C2" w:rsidP="002826C2">
      <w:pPr>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Муниципальное бюджетное дошкольное образовательное учреждение «Детский сад </w:t>
      </w:r>
      <w:r w:rsidRPr="002826C2">
        <w:rPr>
          <w:rFonts w:ascii="Times New Roman" w:eastAsia="Calibri" w:hAnsi="Times New Roman" w:cs="Times New Roman"/>
          <w:sz w:val="24"/>
          <w:szCs w:val="24"/>
        </w:rPr>
        <w:t xml:space="preserve">общеразвивающего вида </w:t>
      </w:r>
      <w:r w:rsidRPr="002826C2">
        <w:rPr>
          <w:rFonts w:ascii="Times New Roman" w:eastAsia="Times New Roman" w:hAnsi="Times New Roman" w:cs="Times New Roman"/>
          <w:sz w:val="24"/>
          <w:szCs w:val="24"/>
          <w:lang w:eastAsia="ru-RU"/>
        </w:rPr>
        <w:t>№ 50» (далее по тексту - Учреждение) зарегистрировано ранее Регистрационно-лицензионной палатой города Читы 17  февраля 1995 года, регистрационный номер 150.</w:t>
      </w:r>
    </w:p>
    <w:p w:rsidR="002826C2" w:rsidRPr="002826C2" w:rsidRDefault="002826C2" w:rsidP="002826C2">
      <w:pPr>
        <w:spacing w:after="0" w:line="240" w:lineRule="auto"/>
        <w:ind w:left="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Учреждение приводит учредительные документы в соответствие с действующим законодательством путем принятия Устава в новой редакции.</w:t>
      </w:r>
    </w:p>
    <w:p w:rsidR="002826C2" w:rsidRPr="002826C2" w:rsidRDefault="002826C2" w:rsidP="002826C2">
      <w:pPr>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Полное наименование Учреждения: муниципальное бюджетное дошкольное образовательное учреждение  «Детский сад</w:t>
      </w:r>
      <w:r w:rsidRPr="002826C2">
        <w:rPr>
          <w:rFonts w:ascii="Times New Roman" w:eastAsia="Calibri" w:hAnsi="Times New Roman" w:cs="Times New Roman"/>
          <w:sz w:val="24"/>
          <w:szCs w:val="24"/>
        </w:rPr>
        <w:t xml:space="preserve"> общеразвивающего вида </w:t>
      </w:r>
      <w:r w:rsidRPr="002826C2">
        <w:rPr>
          <w:rFonts w:ascii="Times New Roman" w:eastAsia="Times New Roman" w:hAnsi="Times New Roman" w:cs="Times New Roman"/>
          <w:sz w:val="24"/>
          <w:szCs w:val="24"/>
          <w:lang w:eastAsia="ru-RU"/>
        </w:rPr>
        <w:t xml:space="preserve">№ 50». </w:t>
      </w:r>
    </w:p>
    <w:p w:rsidR="002826C2" w:rsidRPr="002826C2" w:rsidRDefault="002826C2" w:rsidP="002826C2">
      <w:pPr>
        <w:suppressAutoHyphens/>
        <w:spacing w:after="0" w:line="240" w:lineRule="auto"/>
        <w:ind w:left="720"/>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Сокращенное наименование Учреждения: МБДОУ «Детский сад № 50».</w:t>
      </w:r>
    </w:p>
    <w:p w:rsidR="002826C2" w:rsidRPr="002826C2" w:rsidRDefault="002826C2" w:rsidP="002826C2">
      <w:pPr>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Место нахождения Учреждения: </w:t>
      </w:r>
      <w:proofErr w:type="gramStart"/>
      <w:r w:rsidRPr="002826C2">
        <w:rPr>
          <w:rFonts w:ascii="Times New Roman" w:eastAsia="Times New Roman" w:hAnsi="Times New Roman" w:cs="Times New Roman"/>
          <w:sz w:val="24"/>
          <w:szCs w:val="24"/>
          <w:lang w:eastAsia="ru-RU"/>
        </w:rPr>
        <w:t>Российская Федерация, Забайкальский край, 672042, г. Чита, ул. Текстильщиков, д. 14.</w:t>
      </w:r>
      <w:proofErr w:type="gramEnd"/>
    </w:p>
    <w:p w:rsidR="002826C2" w:rsidRPr="002826C2" w:rsidRDefault="002826C2" w:rsidP="002826C2">
      <w:pPr>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Учредителем Учреждения является городской округ «Город Чита». Функции и полномочия учредителя осуществляются администрацией городского округа «Город Чита», от имени которой действует комитет образования администрации городского округа «Город Чита» (далее по тексту - Учредитель).</w:t>
      </w:r>
    </w:p>
    <w:p w:rsidR="002826C2" w:rsidRPr="002826C2" w:rsidRDefault="002826C2" w:rsidP="002826C2">
      <w:pPr>
        <w:suppressAutoHyphens/>
        <w:spacing w:after="0" w:line="240" w:lineRule="auto"/>
        <w:ind w:left="720"/>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Юридический адрес администрации городского округа «Город Чита»: г. Чита, ул. </w:t>
      </w:r>
      <w:proofErr w:type="spellStart"/>
      <w:r w:rsidRPr="002826C2">
        <w:rPr>
          <w:rFonts w:ascii="Times New Roman" w:eastAsia="Times New Roman" w:hAnsi="Times New Roman" w:cs="Times New Roman"/>
          <w:sz w:val="24"/>
          <w:szCs w:val="24"/>
          <w:lang w:eastAsia="ru-RU"/>
        </w:rPr>
        <w:t>Бутина</w:t>
      </w:r>
      <w:proofErr w:type="spellEnd"/>
      <w:r w:rsidRPr="002826C2">
        <w:rPr>
          <w:rFonts w:ascii="Times New Roman" w:eastAsia="Times New Roman" w:hAnsi="Times New Roman" w:cs="Times New Roman"/>
          <w:sz w:val="24"/>
          <w:szCs w:val="24"/>
          <w:lang w:eastAsia="ru-RU"/>
        </w:rPr>
        <w:t>, д. 39.</w:t>
      </w:r>
    </w:p>
    <w:p w:rsidR="002826C2" w:rsidRPr="002826C2" w:rsidRDefault="002826C2" w:rsidP="002826C2">
      <w:pPr>
        <w:suppressAutoHyphens/>
        <w:spacing w:after="0" w:line="240" w:lineRule="auto"/>
        <w:ind w:left="720"/>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Юридический адрес комитета образования администрации городского округа «Город Чита»: г. Чита, ул. Забайкальского рабочего, д. 94.</w:t>
      </w:r>
    </w:p>
    <w:p w:rsidR="002826C2" w:rsidRPr="002826C2" w:rsidRDefault="002826C2" w:rsidP="002826C2">
      <w:pPr>
        <w:numPr>
          <w:ilvl w:val="1"/>
          <w:numId w:val="3"/>
        </w:numPr>
        <w:suppressAutoHyphens/>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Собственником имущества Учреждения является городской округ «Город Чита» в лице администрации городского округа «Город Чита» (далее по тексту - Собственник).</w:t>
      </w:r>
    </w:p>
    <w:p w:rsidR="002826C2" w:rsidRPr="002826C2" w:rsidRDefault="002826C2" w:rsidP="002826C2">
      <w:pPr>
        <w:spacing w:after="0" w:line="240" w:lineRule="auto"/>
        <w:ind w:left="709"/>
        <w:jc w:val="both"/>
        <w:rPr>
          <w:rFonts w:ascii="Times New Roman" w:eastAsia="Times New Roman" w:hAnsi="Times New Roman" w:cs="Times New Roman"/>
          <w:sz w:val="24"/>
          <w:szCs w:val="24"/>
          <w:lang w:eastAsia="ru-RU"/>
        </w:rPr>
      </w:pPr>
    </w:p>
    <w:p w:rsidR="002826C2" w:rsidRPr="002826C2" w:rsidRDefault="002826C2" w:rsidP="002826C2">
      <w:pPr>
        <w:numPr>
          <w:ilvl w:val="0"/>
          <w:numId w:val="1"/>
        </w:numPr>
        <w:spacing w:after="0" w:line="240" w:lineRule="auto"/>
        <w:jc w:val="center"/>
        <w:rPr>
          <w:rFonts w:ascii="Times New Roman" w:eastAsia="Times New Roman" w:hAnsi="Times New Roman" w:cs="Times New Roman"/>
          <w:sz w:val="24"/>
          <w:szCs w:val="24"/>
          <w:lang w:eastAsia="ru-RU"/>
        </w:rPr>
      </w:pPr>
      <w:r w:rsidRPr="002826C2">
        <w:rPr>
          <w:rFonts w:ascii="Times New Roman" w:eastAsia="Times New Roman" w:hAnsi="Times New Roman" w:cs="Times New Roman"/>
          <w:b/>
          <w:sz w:val="24"/>
          <w:szCs w:val="24"/>
          <w:lang w:eastAsia="ru-RU"/>
        </w:rPr>
        <w:t>Правовое положение Учреждения</w:t>
      </w:r>
    </w:p>
    <w:p w:rsidR="002826C2" w:rsidRPr="002826C2" w:rsidRDefault="002826C2" w:rsidP="002826C2">
      <w:pPr>
        <w:spacing w:after="0" w:line="240" w:lineRule="auto"/>
        <w:jc w:val="both"/>
        <w:rPr>
          <w:rFonts w:ascii="Times New Roman" w:eastAsia="Times New Roman" w:hAnsi="Times New Roman" w:cs="Times New Roman"/>
          <w:b/>
          <w:sz w:val="24"/>
          <w:szCs w:val="24"/>
          <w:lang w:eastAsia="ru-RU"/>
        </w:rPr>
      </w:pP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Организационно-правовая форма: учреждение.</w:t>
      </w:r>
    </w:p>
    <w:p w:rsidR="002826C2" w:rsidRPr="002826C2" w:rsidRDefault="002826C2" w:rsidP="002826C2">
      <w:pPr>
        <w:tabs>
          <w:tab w:val="left" w:pos="142"/>
        </w:tabs>
        <w:spacing w:after="0" w:line="240" w:lineRule="auto"/>
        <w:ind w:left="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Тип учреждения: </w:t>
      </w:r>
      <w:proofErr w:type="gramStart"/>
      <w:r w:rsidRPr="002826C2">
        <w:rPr>
          <w:rFonts w:ascii="Times New Roman" w:eastAsia="Times New Roman" w:hAnsi="Times New Roman" w:cs="Times New Roman"/>
          <w:sz w:val="24"/>
          <w:szCs w:val="36"/>
          <w:lang w:eastAsia="ru-RU"/>
        </w:rPr>
        <w:t>бюджетное</w:t>
      </w:r>
      <w:proofErr w:type="gramEnd"/>
      <w:r w:rsidRPr="002826C2">
        <w:rPr>
          <w:rFonts w:ascii="Times New Roman" w:eastAsia="Times New Roman" w:hAnsi="Times New Roman" w:cs="Times New Roman"/>
          <w:sz w:val="24"/>
          <w:szCs w:val="36"/>
          <w:lang w:eastAsia="ru-RU"/>
        </w:rPr>
        <w:t>.</w:t>
      </w:r>
    </w:p>
    <w:p w:rsidR="002826C2" w:rsidRPr="002826C2" w:rsidRDefault="002826C2" w:rsidP="002826C2">
      <w:pPr>
        <w:spacing w:after="0" w:line="240" w:lineRule="auto"/>
        <w:ind w:left="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36"/>
          <w:lang w:eastAsia="ru-RU"/>
        </w:rPr>
        <w:t xml:space="preserve">Тип образовательной организации: </w:t>
      </w:r>
      <w:r w:rsidRPr="002826C2">
        <w:rPr>
          <w:rFonts w:ascii="Times New Roman" w:eastAsia="Times New Roman" w:hAnsi="Times New Roman" w:cs="Times New Roman"/>
          <w:sz w:val="24"/>
          <w:szCs w:val="24"/>
          <w:lang w:eastAsia="ru-RU"/>
        </w:rPr>
        <w:t>дошкольная образовательная организация.</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proofErr w:type="gramStart"/>
      <w:r w:rsidRPr="002826C2">
        <w:rPr>
          <w:rFonts w:ascii="Times New Roman" w:eastAsia="Times New Roman" w:hAnsi="Times New Roman" w:cs="Times New Roman"/>
          <w:sz w:val="24"/>
          <w:szCs w:val="36"/>
          <w:lang w:eastAsia="ru-RU"/>
        </w:rPr>
        <w:t>Учреждение является юридическим лицом, обладает обособленным на праве оперативного управления имуществом, самостоятельно осуществляет финансово-хозяйственную деятельность, может иметь самостоятельный баланс, имеет лицевой счет в отделе казначейского исполнения бюджета комитета по финансам администрации городского округа «Город Чита», печать с изображением герба городского округа «Город Чита» и штампы, бланки со своим наименованием и другие необходимые средства индивидуализации, может от своего имени приобретать и</w:t>
      </w:r>
      <w:proofErr w:type="gramEnd"/>
      <w:r w:rsidRPr="002826C2">
        <w:rPr>
          <w:rFonts w:ascii="Times New Roman" w:eastAsia="Times New Roman" w:hAnsi="Times New Roman" w:cs="Times New Roman"/>
          <w:sz w:val="24"/>
          <w:szCs w:val="36"/>
          <w:lang w:eastAsia="ru-RU"/>
        </w:rPr>
        <w:t xml:space="preserve"> осуществлять имущественные и неимущественные права и </w:t>
      </w:r>
      <w:proofErr w:type="gramStart"/>
      <w:r w:rsidRPr="002826C2">
        <w:rPr>
          <w:rFonts w:ascii="Times New Roman" w:eastAsia="Times New Roman" w:hAnsi="Times New Roman" w:cs="Times New Roman"/>
          <w:sz w:val="24"/>
          <w:szCs w:val="36"/>
          <w:lang w:eastAsia="ru-RU"/>
        </w:rPr>
        <w:t>нести обязанности</w:t>
      </w:r>
      <w:proofErr w:type="gramEnd"/>
      <w:r w:rsidRPr="002826C2">
        <w:rPr>
          <w:rFonts w:ascii="Times New Roman" w:eastAsia="Times New Roman" w:hAnsi="Times New Roman" w:cs="Times New Roman"/>
          <w:sz w:val="24"/>
          <w:szCs w:val="36"/>
          <w:lang w:eastAsia="ru-RU"/>
        </w:rPr>
        <w:t>, быть истцом и ответчиком в суде.</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Учреждение осуществляет </w:t>
      </w:r>
      <w:proofErr w:type="gramStart"/>
      <w:r w:rsidRPr="002826C2">
        <w:rPr>
          <w:rFonts w:ascii="Times New Roman" w:eastAsia="Times New Roman" w:hAnsi="Times New Roman" w:cs="Times New Roman"/>
          <w:sz w:val="24"/>
          <w:szCs w:val="24"/>
          <w:lang w:eastAsia="ru-RU"/>
        </w:rPr>
        <w:t>образовательную</w:t>
      </w:r>
      <w:proofErr w:type="gramEnd"/>
      <w:r w:rsidRPr="002826C2">
        <w:rPr>
          <w:rFonts w:ascii="Times New Roman" w:eastAsia="Times New Roman" w:hAnsi="Times New Roman" w:cs="Times New Roman"/>
          <w:sz w:val="24"/>
          <w:szCs w:val="24"/>
          <w:lang w:eastAsia="ru-RU"/>
        </w:rPr>
        <w:t xml:space="preserve"> деятельность на основании специального разрешения – лицензии на осуществление образовательной деятельности.</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proofErr w:type="gramStart"/>
      <w:r w:rsidRPr="002826C2">
        <w:rPr>
          <w:rFonts w:ascii="Times New Roman" w:eastAsia="Times New Roman" w:hAnsi="Times New Roman" w:cs="Times New Roman"/>
          <w:sz w:val="24"/>
          <w:szCs w:val="24"/>
          <w:lang w:eastAsia="ru-RU"/>
        </w:rPr>
        <w:t>Учреждение отвечает</w:t>
      </w:r>
      <w:r w:rsidRPr="002826C2">
        <w:rPr>
          <w:rFonts w:ascii="Times New Roman" w:eastAsia="Times New Roman" w:hAnsi="Times New Roman" w:cs="Times New Roman"/>
          <w:sz w:val="24"/>
          <w:szCs w:val="36"/>
          <w:lang w:eastAsia="ru-RU"/>
        </w:rPr>
        <w:t xml:space="preserve">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w:t>
      </w:r>
      <w:proofErr w:type="gramEnd"/>
      <w:r w:rsidRPr="002826C2">
        <w:rPr>
          <w:rFonts w:ascii="Times New Roman" w:eastAsia="Times New Roman" w:hAnsi="Times New Roman" w:cs="Times New Roman"/>
          <w:sz w:val="24"/>
          <w:szCs w:val="36"/>
          <w:lang w:eastAsia="ru-RU"/>
        </w:rPr>
        <w:t xml:space="preserve"> Собственник имущества Учреждения не несет ответственности по обязательствам Учреждения.</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lastRenderedPageBreak/>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и отчисления воспитанников, режим занятий воспитанников, порядок оформления возникновения, приостановления и прекращения отношений между Учреждением и (или) родителями </w:t>
      </w:r>
      <w:hyperlink r:id="rId7" w:history="1">
        <w:r w:rsidRPr="002826C2">
          <w:rPr>
            <w:rFonts w:ascii="Times New Roman" w:eastAsia="Times New Roman" w:hAnsi="Times New Roman" w:cs="Times New Roman"/>
            <w:sz w:val="24"/>
            <w:szCs w:val="36"/>
            <w:lang w:eastAsia="ru-RU"/>
          </w:rPr>
          <w:t>(законными представителями)</w:t>
        </w:r>
      </w:hyperlink>
      <w:r w:rsidRPr="002826C2">
        <w:rPr>
          <w:rFonts w:ascii="Times New Roman" w:eastAsia="Times New Roman" w:hAnsi="Times New Roman" w:cs="Times New Roman"/>
          <w:b/>
          <w:sz w:val="36"/>
          <w:szCs w:val="36"/>
          <w:lang w:eastAsia="ru-RU"/>
        </w:rPr>
        <w:t xml:space="preserve"> </w:t>
      </w:r>
      <w:r w:rsidRPr="002826C2">
        <w:rPr>
          <w:rFonts w:ascii="Times New Roman" w:eastAsia="Times New Roman" w:hAnsi="Times New Roman" w:cs="Times New Roman"/>
          <w:sz w:val="24"/>
          <w:szCs w:val="36"/>
          <w:lang w:eastAsia="ru-RU"/>
        </w:rPr>
        <w:t>воспитанников.</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2826C2" w:rsidRPr="002826C2" w:rsidRDefault="002826C2" w:rsidP="002826C2">
      <w:pPr>
        <w:tabs>
          <w:tab w:val="left" w:pos="142"/>
        </w:tabs>
        <w:spacing w:after="0" w:line="240" w:lineRule="auto"/>
        <w:ind w:left="709"/>
        <w:jc w:val="both"/>
        <w:rPr>
          <w:rFonts w:ascii="Times New Roman" w:eastAsia="Times New Roman" w:hAnsi="Times New Roman" w:cs="Times New Roman"/>
          <w:sz w:val="24"/>
          <w:szCs w:val="36"/>
          <w:lang w:eastAsia="ru-RU"/>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sz w:val="24"/>
          <w:szCs w:val="36"/>
          <w:lang w:eastAsia="ru-RU"/>
        </w:rPr>
      </w:pPr>
      <w:r w:rsidRPr="002826C2">
        <w:rPr>
          <w:rFonts w:ascii="Times New Roman" w:eastAsia="Times New Roman" w:hAnsi="Times New Roman" w:cs="Times New Roman"/>
          <w:b/>
          <w:sz w:val="24"/>
          <w:szCs w:val="24"/>
          <w:lang w:eastAsia="ru-RU"/>
        </w:rPr>
        <w:t>Предмет, цели и виды деятельности Учреждения</w:t>
      </w:r>
    </w:p>
    <w:p w:rsidR="002826C2" w:rsidRPr="002826C2" w:rsidRDefault="002826C2" w:rsidP="002826C2">
      <w:pPr>
        <w:tabs>
          <w:tab w:val="left" w:pos="142"/>
        </w:tabs>
        <w:spacing w:after="0" w:line="240" w:lineRule="auto"/>
        <w:ind w:left="360"/>
        <w:rPr>
          <w:rFonts w:ascii="Times New Roman" w:eastAsia="Times New Roman" w:hAnsi="Times New Roman" w:cs="Times New Roman"/>
          <w:sz w:val="24"/>
          <w:szCs w:val="36"/>
          <w:lang w:eastAsia="ru-RU"/>
        </w:rPr>
      </w:pP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24"/>
          <w:lang w:eastAsia="ru-RU"/>
        </w:rPr>
        <w:t>3.1.</w:t>
      </w:r>
      <w:r w:rsidRPr="002826C2">
        <w:rPr>
          <w:rFonts w:ascii="Times New Roman" w:eastAsia="Times New Roman" w:hAnsi="Times New Roman" w:cs="Times New Roman"/>
          <w:b/>
          <w:sz w:val="24"/>
          <w:szCs w:val="24"/>
          <w:lang w:eastAsia="ru-RU"/>
        </w:rPr>
        <w:tab/>
      </w:r>
      <w:r w:rsidRPr="002826C2">
        <w:rPr>
          <w:rFonts w:ascii="Times New Roman" w:eastAsia="Times New Roman" w:hAnsi="Times New Roman" w:cs="Times New Roman"/>
          <w:sz w:val="24"/>
          <w:szCs w:val="36"/>
          <w:lang w:eastAsia="ru-RU"/>
        </w:rPr>
        <w:t>Предметом деятельности Учреждения является обеспечение реализации права каждого человека на получение общедоступного и бесплатного дошкольного образования, оказание услуг по осуществлению полномочий органов местного самоуправления городского округа «Город Чита» в сфере дошкольного образования.</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3.2.</w:t>
      </w:r>
      <w:r w:rsidRPr="002826C2">
        <w:rPr>
          <w:rFonts w:ascii="Times New Roman" w:eastAsia="Times New Roman" w:hAnsi="Times New Roman" w:cs="Times New Roman"/>
          <w:sz w:val="24"/>
          <w:szCs w:val="24"/>
          <w:lang w:eastAsia="ru-RU"/>
        </w:rPr>
        <w:tab/>
        <w:t xml:space="preserve">Основные цели Учреждения: </w:t>
      </w:r>
      <w:r w:rsidRPr="002826C2">
        <w:rPr>
          <w:rFonts w:ascii="Times New Roman" w:eastAsia="Times New Roman" w:hAnsi="Times New Roman" w:cs="Times New Roman"/>
          <w:sz w:val="24"/>
          <w:szCs w:val="36"/>
          <w:lang w:eastAsia="ru-RU"/>
        </w:rPr>
        <w:t>формирование общей культуры, развитие физических, интеллектуальных, нравственных  и личностных качеств, формирование предпосылок учебной деятельности, сохранение и укрепление здоровья детей дошкольного возраста.</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3.3.</w:t>
      </w:r>
      <w:r w:rsidRPr="002826C2">
        <w:rPr>
          <w:rFonts w:ascii="Times New Roman" w:eastAsia="Times New Roman" w:hAnsi="Times New Roman" w:cs="Times New Roman"/>
          <w:sz w:val="24"/>
          <w:szCs w:val="24"/>
          <w:lang w:eastAsia="ru-RU"/>
        </w:rPr>
        <w:tab/>
        <w:t>Видами деятельности Учреждения являются:</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реализация образовательной программы дошкольного образования;</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присмотр и уход за воспитанниками Учреждения; </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proofErr w:type="gramStart"/>
      <w:r w:rsidRPr="002826C2">
        <w:rPr>
          <w:rFonts w:ascii="Times New Roman" w:eastAsia="Times New Roman" w:hAnsi="Times New Roman" w:cs="Times New Roman"/>
          <w:sz w:val="24"/>
          <w:szCs w:val="24"/>
          <w:lang w:eastAsia="ru-RU"/>
        </w:rPr>
        <w:t>образовательная</w:t>
      </w:r>
      <w:proofErr w:type="gramEnd"/>
      <w:r w:rsidRPr="002826C2">
        <w:rPr>
          <w:rFonts w:ascii="Times New Roman" w:eastAsia="Times New Roman" w:hAnsi="Times New Roman" w:cs="Times New Roman"/>
          <w:sz w:val="24"/>
          <w:szCs w:val="24"/>
          <w:lang w:eastAsia="ru-RU"/>
        </w:rPr>
        <w:t xml:space="preserve"> деятельность по дополнительным общеразвивающим программам;</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proofErr w:type="gramStart"/>
      <w:r w:rsidRPr="002826C2">
        <w:rPr>
          <w:rFonts w:ascii="Times New Roman" w:eastAsia="Times New Roman" w:hAnsi="Times New Roman" w:cs="Times New Roman"/>
          <w:sz w:val="24"/>
          <w:szCs w:val="24"/>
          <w:lang w:eastAsia="ru-RU"/>
        </w:rPr>
        <w:t>образовательная</w:t>
      </w:r>
      <w:proofErr w:type="gramEnd"/>
      <w:r w:rsidRPr="002826C2">
        <w:rPr>
          <w:rFonts w:ascii="Times New Roman" w:eastAsia="Times New Roman" w:hAnsi="Times New Roman" w:cs="Times New Roman"/>
          <w:sz w:val="24"/>
          <w:szCs w:val="24"/>
          <w:lang w:eastAsia="ru-RU"/>
        </w:rPr>
        <w:t xml:space="preserve"> деятельность по адаптированным образовательным программам дошкольного образования; </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организация оздоровительных мероприятий, оказание профилактической помощи воспитанникам;</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организация праздников, развлечений для детей и их родителей (законных представителей);</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оказание методической, психолого-педагогической, диагностической и консультативной помощи родителям (законным представителям) по вопросам воспитания и развития детей. </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3.4.</w:t>
      </w:r>
      <w:r w:rsidRPr="002826C2">
        <w:rPr>
          <w:rFonts w:ascii="Times New Roman" w:eastAsia="Times New Roman" w:hAnsi="Times New Roman" w:cs="Times New Roman"/>
          <w:b/>
          <w:sz w:val="24"/>
          <w:szCs w:val="24"/>
          <w:lang w:eastAsia="ru-RU"/>
        </w:rPr>
        <w:tab/>
      </w:r>
      <w:r w:rsidRPr="002826C2">
        <w:rPr>
          <w:rFonts w:ascii="Times New Roman" w:eastAsia="Times New Roman" w:hAnsi="Times New Roman" w:cs="Times New Roman"/>
          <w:bCs/>
          <w:sz w:val="24"/>
          <w:szCs w:val="24"/>
          <w:lang w:eastAsia="ru-RU"/>
        </w:rPr>
        <w:t>Учреждение</w:t>
      </w:r>
      <w:r w:rsidRPr="002826C2">
        <w:rPr>
          <w:rFonts w:ascii="Times New Roman" w:eastAsia="Times New Roman" w:hAnsi="Times New Roman" w:cs="Times New Roman"/>
          <w:sz w:val="24"/>
          <w:szCs w:val="24"/>
          <w:lang w:eastAsia="ru-RU"/>
        </w:rPr>
        <w:t xml:space="preserve"> вправе осуществлять деятельность, </w:t>
      </w:r>
      <w:proofErr w:type="gramStart"/>
      <w:r w:rsidRPr="002826C2">
        <w:rPr>
          <w:rFonts w:ascii="Times New Roman" w:eastAsia="Times New Roman" w:hAnsi="Times New Roman" w:cs="Times New Roman"/>
          <w:sz w:val="24"/>
          <w:szCs w:val="24"/>
          <w:lang w:eastAsia="ru-RU"/>
        </w:rPr>
        <w:t>приносящую</w:t>
      </w:r>
      <w:proofErr w:type="gramEnd"/>
      <w:r w:rsidRPr="002826C2">
        <w:rPr>
          <w:rFonts w:ascii="Times New Roman" w:eastAsia="Times New Roman" w:hAnsi="Times New Roman" w:cs="Times New Roman"/>
          <w:sz w:val="24"/>
          <w:szCs w:val="24"/>
          <w:lang w:eastAsia="ru-RU"/>
        </w:rPr>
        <w:t xml:space="preserve"> дополнительный доход, не являющуюся основным видом деятельности, лишь постольку, поскольку это служит достижению целей, ради которых она создана, и соответствующую этим целям:</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proofErr w:type="gramStart"/>
      <w:r w:rsidRPr="002826C2">
        <w:rPr>
          <w:rFonts w:ascii="Times New Roman" w:eastAsia="Times New Roman" w:hAnsi="Times New Roman" w:cs="Times New Roman"/>
          <w:sz w:val="24"/>
          <w:szCs w:val="24"/>
          <w:lang w:eastAsia="ru-RU"/>
        </w:rPr>
        <w:t>образовательную</w:t>
      </w:r>
      <w:proofErr w:type="gramEnd"/>
      <w:r w:rsidRPr="002826C2">
        <w:rPr>
          <w:rFonts w:ascii="Times New Roman" w:eastAsia="Times New Roman" w:hAnsi="Times New Roman" w:cs="Times New Roman"/>
          <w:sz w:val="24"/>
          <w:szCs w:val="24"/>
          <w:lang w:eastAsia="ru-RU"/>
        </w:rPr>
        <w:t xml:space="preserve"> деятельность по дополнительным общеразвивающим программам, в случае, если эта деятельность не финансируется из муниципального бюджета;</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оказание услуг в сфере культуры, физической культуры и спорта;</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консультационные услуги;</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предоставление аренды имущества с согласия Собственника;</w:t>
      </w:r>
    </w:p>
    <w:p w:rsidR="002826C2" w:rsidRPr="002826C2" w:rsidRDefault="002826C2" w:rsidP="002826C2">
      <w:pPr>
        <w:numPr>
          <w:ilvl w:val="0"/>
          <w:numId w:val="2"/>
        </w:numPr>
        <w:spacing w:after="0" w:line="240" w:lineRule="auto"/>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деятельность по организации экскурсий, отдыха и развлечений. </w:t>
      </w:r>
    </w:p>
    <w:p w:rsidR="002826C2" w:rsidRPr="002826C2" w:rsidRDefault="002826C2" w:rsidP="002826C2">
      <w:pPr>
        <w:spacing w:after="0" w:line="240" w:lineRule="auto"/>
        <w:ind w:left="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Указанные в настоящем пункте виды деятельности Учреждения являются видами деятельности, приносящими доход (платными услугами).</w:t>
      </w:r>
    </w:p>
    <w:p w:rsidR="002826C2" w:rsidRPr="002826C2" w:rsidRDefault="002826C2" w:rsidP="002826C2">
      <w:p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24"/>
          <w:lang w:eastAsia="ru-RU"/>
        </w:rPr>
        <w:t>3.5.</w:t>
      </w:r>
      <w:r w:rsidRPr="002826C2">
        <w:rPr>
          <w:rFonts w:ascii="Times New Roman" w:eastAsia="Times New Roman" w:hAnsi="Times New Roman" w:cs="Times New Roman"/>
          <w:sz w:val="24"/>
          <w:szCs w:val="24"/>
          <w:lang w:eastAsia="ru-RU"/>
        </w:rPr>
        <w:tab/>
        <w:t>Порядок, перечень и условия предоставления платных дополнительных</w:t>
      </w:r>
      <w:r w:rsidRPr="002826C2">
        <w:rPr>
          <w:rFonts w:ascii="Times New Roman" w:eastAsia="Times New Roman" w:hAnsi="Times New Roman" w:cs="Times New Roman"/>
          <w:sz w:val="24"/>
          <w:szCs w:val="36"/>
          <w:lang w:eastAsia="ru-RU"/>
        </w:rPr>
        <w:t xml:space="preserve"> образовательных услуг устанавливаются Положением об оказании платных дополнительных образовательных услуг.</w:t>
      </w:r>
    </w:p>
    <w:p w:rsidR="002826C2" w:rsidRPr="002826C2" w:rsidRDefault="002826C2" w:rsidP="002826C2">
      <w:pPr>
        <w:tabs>
          <w:tab w:val="left" w:pos="142"/>
        </w:tabs>
        <w:spacing w:after="0" w:line="240" w:lineRule="auto"/>
        <w:ind w:left="709" w:hanging="709"/>
        <w:jc w:val="both"/>
        <w:rPr>
          <w:rFonts w:ascii="Times New Roman" w:eastAsia="Times New Roman" w:hAnsi="Times New Roman" w:cs="Times New Roman"/>
          <w:sz w:val="24"/>
          <w:szCs w:val="36"/>
          <w:lang w:eastAsia="ru-RU"/>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Организация  и осуществление образовательной деятельности</w:t>
      </w:r>
    </w:p>
    <w:p w:rsidR="002826C2" w:rsidRPr="002826C2" w:rsidRDefault="002826C2" w:rsidP="002826C2">
      <w:pPr>
        <w:tabs>
          <w:tab w:val="left" w:pos="142"/>
        </w:tabs>
        <w:spacing w:after="0" w:line="240" w:lineRule="auto"/>
        <w:ind w:left="360"/>
        <w:rPr>
          <w:rFonts w:ascii="Times New Roman" w:eastAsia="Times New Roman" w:hAnsi="Times New Roman" w:cs="Times New Roman"/>
          <w:b/>
          <w:sz w:val="24"/>
          <w:szCs w:val="24"/>
          <w:lang w:eastAsia="ru-RU"/>
        </w:rPr>
      </w:pPr>
    </w:p>
    <w:p w:rsidR="002826C2" w:rsidRPr="002826C2" w:rsidRDefault="002826C2" w:rsidP="002826C2">
      <w:pPr>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4.1.</w:t>
      </w:r>
      <w:r w:rsidRPr="002826C2">
        <w:rPr>
          <w:rFonts w:ascii="Times New Roman" w:eastAsia="Times New Roman" w:hAnsi="Times New Roman" w:cs="Times New Roman"/>
          <w:sz w:val="24"/>
          <w:szCs w:val="24"/>
          <w:lang w:eastAsia="ru-RU"/>
        </w:rPr>
        <w:tab/>
        <w:t>Обучение и воспитание в Учреждении ведется на русском языке.</w:t>
      </w:r>
    </w:p>
    <w:p w:rsidR="002826C2" w:rsidRPr="002826C2" w:rsidRDefault="002826C2" w:rsidP="002826C2">
      <w:pPr>
        <w:tabs>
          <w:tab w:val="left" w:pos="142"/>
        </w:tabs>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4.2. </w:t>
      </w:r>
      <w:r w:rsidRPr="002826C2">
        <w:rPr>
          <w:rFonts w:ascii="Times New Roman" w:eastAsia="Times New Roman" w:hAnsi="Times New Roman" w:cs="Times New Roman"/>
          <w:sz w:val="24"/>
          <w:szCs w:val="24"/>
          <w:lang w:eastAsia="ru-RU"/>
        </w:rPr>
        <w:tab/>
        <w:t>Учреждение обеспечивает получение дошкольного образования, присмотр и уход за воспитанниками в возрасте от 1,5 лет до прекращения образовательных отношений, но не позже достижения ими возраста 8 лет.</w:t>
      </w:r>
    </w:p>
    <w:p w:rsidR="002826C2" w:rsidRPr="002826C2" w:rsidRDefault="002826C2" w:rsidP="002826C2">
      <w:p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24"/>
          <w:lang w:eastAsia="ru-RU"/>
        </w:rPr>
        <w:lastRenderedPageBreak/>
        <w:t>4.3.</w:t>
      </w:r>
      <w:r w:rsidRPr="002826C2">
        <w:rPr>
          <w:rFonts w:ascii="Times New Roman" w:eastAsia="Times New Roman" w:hAnsi="Times New Roman" w:cs="Times New Roman"/>
          <w:sz w:val="24"/>
          <w:szCs w:val="24"/>
          <w:lang w:eastAsia="ru-RU"/>
        </w:rPr>
        <w:tab/>
        <w:t>Содержание образовательного процесса в Учреждении определяется основными общеобразовательными</w:t>
      </w:r>
      <w:r w:rsidRPr="002826C2">
        <w:rPr>
          <w:rFonts w:ascii="Times New Roman" w:eastAsia="Times New Roman" w:hAnsi="Times New Roman" w:cs="Times New Roman"/>
          <w:sz w:val="24"/>
          <w:szCs w:val="36"/>
          <w:lang w:eastAsia="ru-RU"/>
        </w:rPr>
        <w:t xml:space="preserve"> программами дошкольного образования, разрабатываемыми, принимаемыми и реализуемыми им самостоятельно в соответствии с федеральным государственным образовательным стандартом дошкольного образования и с учетом примерных образовательных программ дошкольного образования, в том числе вариативных.</w:t>
      </w:r>
    </w:p>
    <w:p w:rsidR="002826C2" w:rsidRPr="002826C2" w:rsidRDefault="002826C2" w:rsidP="002826C2">
      <w:pPr>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4.4.  </w:t>
      </w:r>
      <w:r w:rsidRPr="002826C2">
        <w:rPr>
          <w:rFonts w:ascii="Times New Roman" w:eastAsia="Times New Roman" w:hAnsi="Times New Roman" w:cs="Times New Roman"/>
          <w:sz w:val="24"/>
          <w:szCs w:val="24"/>
          <w:lang w:eastAsia="ru-RU"/>
        </w:rPr>
        <w:tab/>
        <w:t>Образовательная программа реализуется с учетом возрастных и индивидуальных особенностей воспитанников, специфики их образовательных потребностей и интересов.</w:t>
      </w:r>
    </w:p>
    <w:p w:rsidR="002826C2" w:rsidRPr="002826C2" w:rsidRDefault="002826C2" w:rsidP="002826C2">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2826C2">
        <w:rPr>
          <w:rFonts w:ascii="Times New Roman" w:eastAsia="Times New Roman" w:hAnsi="Times New Roman" w:cs="Times New Roman"/>
          <w:sz w:val="24"/>
          <w:szCs w:val="24"/>
          <w:lang w:eastAsia="ru-RU"/>
        </w:rPr>
        <w:t xml:space="preserve">4.5. </w:t>
      </w:r>
      <w:r w:rsidRPr="002826C2">
        <w:rPr>
          <w:rFonts w:ascii="Times New Roman" w:eastAsia="Times New Roman" w:hAnsi="Times New Roman" w:cs="Times New Roman"/>
          <w:sz w:val="24"/>
          <w:szCs w:val="24"/>
          <w:lang w:eastAsia="ru-RU"/>
        </w:rPr>
        <w:tab/>
        <w:t>Организация образовательного процесса в Учреждении регламентируется годовым планом, разбивкой содержания образовательной программы по направлениям, индивидуальными календарными</w:t>
      </w:r>
      <w:r w:rsidRPr="002826C2">
        <w:rPr>
          <w:rFonts w:ascii="Times New Roman" w:eastAsia="Times New Roman" w:hAnsi="Times New Roman" w:cs="Times New Roman"/>
          <w:color w:val="000000"/>
          <w:sz w:val="24"/>
          <w:szCs w:val="24"/>
          <w:lang w:eastAsia="ru-RU"/>
        </w:rPr>
        <w:t xml:space="preserve"> планами и расписанием непосредственно образовательной деятельности, разрабатываемыми и утверждаемыми Учреждением самостоятельно в соответствии с различными программами и технологиями.</w:t>
      </w:r>
    </w:p>
    <w:p w:rsidR="002826C2" w:rsidRPr="002826C2" w:rsidRDefault="002826C2" w:rsidP="002826C2">
      <w:pPr>
        <w:autoSpaceDE w:val="0"/>
        <w:autoSpaceDN w:val="0"/>
        <w:adjustRightInd w:val="0"/>
        <w:spacing w:after="0" w:line="240" w:lineRule="auto"/>
        <w:ind w:left="567" w:hanging="567"/>
        <w:jc w:val="both"/>
        <w:rPr>
          <w:rFonts w:ascii="Times New Roman" w:eastAsia="Times New Roman" w:hAnsi="Times New Roman" w:cs="Times New Roman"/>
          <w:color w:val="000000"/>
          <w:sz w:val="24"/>
          <w:szCs w:val="24"/>
          <w:lang w:eastAsia="ru-RU"/>
        </w:rPr>
      </w:pPr>
      <w:r w:rsidRPr="002826C2">
        <w:rPr>
          <w:rFonts w:ascii="Times New Roman" w:eastAsia="Times New Roman" w:hAnsi="Times New Roman" w:cs="Times New Roman"/>
          <w:color w:val="000000"/>
          <w:sz w:val="24"/>
          <w:szCs w:val="24"/>
          <w:lang w:eastAsia="ru-RU"/>
        </w:rPr>
        <w:t>4.6.</w:t>
      </w:r>
      <w:r w:rsidRPr="002826C2">
        <w:rPr>
          <w:rFonts w:ascii="Times New Roman" w:eastAsia="Times New Roman" w:hAnsi="Times New Roman" w:cs="Times New Roman"/>
          <w:color w:val="000000"/>
          <w:sz w:val="24"/>
          <w:szCs w:val="24"/>
          <w:lang w:eastAsia="ru-RU"/>
        </w:rPr>
        <w:tab/>
        <w:t xml:space="preserve">Учреждение в установленном порядке при наличии условий вправе предоставлять образовательные услуги в вариативных формах: группа кратковременного пребывания, центр игровой поддержки ребенка, консультативный пункт, служба ранней помощи, </w:t>
      </w:r>
      <w:proofErr w:type="spellStart"/>
      <w:r w:rsidRPr="002826C2">
        <w:rPr>
          <w:rFonts w:ascii="Times New Roman" w:eastAsia="Times New Roman" w:hAnsi="Times New Roman" w:cs="Times New Roman"/>
          <w:color w:val="000000"/>
          <w:sz w:val="24"/>
          <w:szCs w:val="24"/>
          <w:lang w:eastAsia="ru-RU"/>
        </w:rPr>
        <w:t>лекотека</w:t>
      </w:r>
      <w:proofErr w:type="spellEnd"/>
      <w:r w:rsidRPr="002826C2">
        <w:rPr>
          <w:rFonts w:ascii="Times New Roman" w:eastAsia="Times New Roman" w:hAnsi="Times New Roman" w:cs="Times New Roman"/>
          <w:color w:val="000000"/>
          <w:sz w:val="24"/>
          <w:szCs w:val="24"/>
          <w:lang w:eastAsia="ru-RU"/>
        </w:rPr>
        <w:t xml:space="preserve">, группа семейного воспитания, группа </w:t>
      </w:r>
      <w:proofErr w:type="spellStart"/>
      <w:r w:rsidRPr="002826C2">
        <w:rPr>
          <w:rFonts w:ascii="Times New Roman" w:eastAsia="Times New Roman" w:hAnsi="Times New Roman" w:cs="Times New Roman"/>
          <w:color w:val="000000"/>
          <w:sz w:val="24"/>
          <w:szCs w:val="24"/>
          <w:lang w:eastAsia="ru-RU"/>
        </w:rPr>
        <w:t>предшкольной</w:t>
      </w:r>
      <w:proofErr w:type="spellEnd"/>
      <w:r w:rsidRPr="002826C2">
        <w:rPr>
          <w:rFonts w:ascii="Times New Roman" w:eastAsia="Times New Roman" w:hAnsi="Times New Roman" w:cs="Times New Roman"/>
          <w:color w:val="000000"/>
          <w:sz w:val="24"/>
          <w:szCs w:val="24"/>
          <w:lang w:eastAsia="ru-RU"/>
        </w:rPr>
        <w:t xml:space="preserve"> подготовки.</w:t>
      </w:r>
    </w:p>
    <w:p w:rsidR="002826C2" w:rsidRPr="002826C2" w:rsidRDefault="002826C2" w:rsidP="002826C2">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4.7. </w:t>
      </w:r>
      <w:r w:rsidRPr="002826C2">
        <w:rPr>
          <w:rFonts w:ascii="Times New Roman" w:eastAsia="Times New Roman" w:hAnsi="Times New Roman" w:cs="Times New Roman"/>
          <w:sz w:val="24"/>
          <w:szCs w:val="24"/>
          <w:lang w:eastAsia="ru-RU"/>
        </w:rPr>
        <w:tab/>
        <w:t xml:space="preserve">Режим и непосредственно </w:t>
      </w:r>
      <w:proofErr w:type="gramStart"/>
      <w:r w:rsidRPr="002826C2">
        <w:rPr>
          <w:rFonts w:ascii="Times New Roman" w:eastAsia="Times New Roman" w:hAnsi="Times New Roman" w:cs="Times New Roman"/>
          <w:sz w:val="24"/>
          <w:szCs w:val="24"/>
          <w:lang w:eastAsia="ru-RU"/>
        </w:rPr>
        <w:t>образовательная</w:t>
      </w:r>
      <w:proofErr w:type="gramEnd"/>
      <w:r w:rsidRPr="002826C2">
        <w:rPr>
          <w:rFonts w:ascii="Times New Roman" w:eastAsia="Times New Roman" w:hAnsi="Times New Roman" w:cs="Times New Roman"/>
          <w:sz w:val="24"/>
          <w:szCs w:val="24"/>
          <w:lang w:eastAsia="ru-RU"/>
        </w:rPr>
        <w:t xml:space="preserve"> деятельность воспитанников устанавливается в соответствии с санитарными правилами и нормами. Группы вправе функционировать в режиме:  </w:t>
      </w:r>
    </w:p>
    <w:p w:rsidR="002826C2" w:rsidRPr="002826C2" w:rsidRDefault="002826C2" w:rsidP="002826C2">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              - полного дня (12-часового пребывания); </w:t>
      </w:r>
    </w:p>
    <w:p w:rsidR="002826C2" w:rsidRPr="002826C2" w:rsidRDefault="002826C2" w:rsidP="002826C2">
      <w:pPr>
        <w:autoSpaceDE w:val="0"/>
        <w:autoSpaceDN w:val="0"/>
        <w:adjustRightInd w:val="0"/>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              - кратковременного пребывания (от 3 до 5 часов в день).</w:t>
      </w:r>
    </w:p>
    <w:p w:rsidR="002826C2" w:rsidRPr="002826C2" w:rsidRDefault="002826C2" w:rsidP="002826C2">
      <w:pPr>
        <w:tabs>
          <w:tab w:val="left" w:pos="142"/>
        </w:tabs>
        <w:spacing w:after="0" w:line="240" w:lineRule="auto"/>
        <w:ind w:left="567" w:hanging="567"/>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4.8. </w:t>
      </w:r>
      <w:r w:rsidRPr="002826C2">
        <w:rPr>
          <w:rFonts w:ascii="Times New Roman" w:eastAsia="Times New Roman" w:hAnsi="Times New Roman" w:cs="Times New Roman"/>
          <w:sz w:val="24"/>
          <w:szCs w:val="24"/>
          <w:lang w:eastAsia="ru-RU"/>
        </w:rPr>
        <w:tab/>
        <w:t xml:space="preserve">Количество групп в Учреждении определяется Учредителем и устанавливается в зависимости от санитарных норм и условий  осуществления образовательного процесса. </w:t>
      </w:r>
    </w:p>
    <w:p w:rsidR="002826C2" w:rsidRPr="002826C2" w:rsidRDefault="002826C2" w:rsidP="002826C2">
      <w:pPr>
        <w:tabs>
          <w:tab w:val="left" w:pos="142"/>
        </w:tabs>
        <w:spacing w:after="0" w:line="240" w:lineRule="auto"/>
        <w:ind w:left="567" w:hanging="567"/>
        <w:jc w:val="both"/>
        <w:rPr>
          <w:rFonts w:ascii="Times New Roman" w:eastAsia="Times New Roman" w:hAnsi="Times New Roman" w:cs="Times New Roman"/>
          <w:sz w:val="24"/>
          <w:szCs w:val="24"/>
          <w:lang w:eastAsia="ru-RU"/>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Управление Учреждением</w:t>
      </w:r>
    </w:p>
    <w:p w:rsidR="002826C2" w:rsidRPr="002826C2" w:rsidRDefault="002826C2" w:rsidP="002826C2">
      <w:pPr>
        <w:tabs>
          <w:tab w:val="left" w:pos="142"/>
        </w:tabs>
        <w:spacing w:after="0" w:line="240" w:lineRule="auto"/>
        <w:ind w:left="360"/>
        <w:rPr>
          <w:rFonts w:ascii="Times New Roman" w:eastAsia="Times New Roman" w:hAnsi="Times New Roman" w:cs="Times New Roman"/>
          <w:b/>
          <w:sz w:val="24"/>
          <w:szCs w:val="24"/>
          <w:lang w:eastAsia="ru-RU"/>
        </w:rPr>
      </w:pPr>
    </w:p>
    <w:p w:rsidR="002826C2" w:rsidRPr="002826C2" w:rsidRDefault="002826C2" w:rsidP="002826C2">
      <w:pPr>
        <w:numPr>
          <w:ilvl w:val="1"/>
          <w:numId w:val="4"/>
        </w:num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Руководство Учреждением осуществляется в соответствии с законодательством  Российской Федерации и настоящим Уставом.</w:t>
      </w:r>
    </w:p>
    <w:p w:rsidR="002826C2" w:rsidRPr="002826C2" w:rsidRDefault="002826C2" w:rsidP="002826C2">
      <w:pPr>
        <w:numPr>
          <w:ilvl w:val="1"/>
          <w:numId w:val="4"/>
        </w:num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Непосредственное руководство Учреждением осуществляет прошедший соответствующую аттестацию руководитель – заведующий. Заведующий Учреждением  является высшим должностным лицом Учреждения,  назначается  на должность и   освобождается от нее председателем комитета образования администрации городского округа «Город Чита». </w:t>
      </w:r>
    </w:p>
    <w:p w:rsidR="002826C2" w:rsidRPr="002826C2" w:rsidRDefault="002826C2" w:rsidP="002826C2">
      <w:p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ab/>
        <w:t xml:space="preserve">Заместители назначаются на должность и освобождаются от должности заведующим Учреждением, в соответствии с трудовым законодательством Российской Федерации. </w:t>
      </w:r>
    </w:p>
    <w:p w:rsidR="002826C2" w:rsidRPr="002826C2" w:rsidRDefault="002826C2" w:rsidP="002826C2">
      <w:pPr>
        <w:numPr>
          <w:ilvl w:val="1"/>
          <w:numId w:val="4"/>
        </w:num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Заведующий осуществляет текущее руководство деятельностью Учреждения и подотчетен в своей деятельности комитету образования администрации городского округа «Город Чита». </w:t>
      </w:r>
    </w:p>
    <w:p w:rsidR="002826C2" w:rsidRPr="002826C2" w:rsidRDefault="002826C2" w:rsidP="002826C2">
      <w:pPr>
        <w:numPr>
          <w:ilvl w:val="1"/>
          <w:numId w:val="4"/>
        </w:num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Заведующий действует на основе законодательства Российской Федерации и настоящего Устава.</w:t>
      </w:r>
    </w:p>
    <w:p w:rsidR="002826C2" w:rsidRPr="002826C2" w:rsidRDefault="002826C2" w:rsidP="002826C2">
      <w:pPr>
        <w:numPr>
          <w:ilvl w:val="1"/>
          <w:numId w:val="4"/>
        </w:numPr>
        <w:tabs>
          <w:tab w:val="left" w:pos="142"/>
        </w:tabs>
        <w:spacing w:after="0" w:line="240" w:lineRule="auto"/>
        <w:ind w:left="567" w:hanging="567"/>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Заведующий:</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организует разработку проектов локальных нормативных актов учреждения для их утверждения на Общем собрании работников Учреждения, Педагогическом совете, других коллегиальных органов управления, их реализации;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без доверенности действует от имени Учреждения и представляет его интересы в органах государственной власти, местного самоуправления и во взаимоотношениях с юридическими, физическими лицами;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издает приказы, распоряжения, указания по всем направлениям деятельности Учреждения, обязательные для исполнения всеми работниками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утверждает Правила внутреннего трудового распорядка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уполномочивает иных лиц представлять интересы Учреждения посредством выдачи доверенностей, в том числе доверенностей с правом передоверия;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lastRenderedPageBreak/>
        <w:t>организует формирование комиссий по аттестации педагогических работников, по урегулированию споров между участниками образовательных отношений, создание рабочих и проблемных групп, временных творческих коллективов (годичных команд) и др.;</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содействует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w:t>
      </w:r>
      <w:r w:rsidRPr="002826C2">
        <w:rPr>
          <w:rFonts w:ascii="Times New Roman" w:eastAsia="Times New Roman" w:hAnsi="Times New Roman" w:cs="Times New Roman"/>
          <w:sz w:val="24"/>
          <w:szCs w:val="36"/>
          <w:lang w:eastAsia="ru-RU"/>
        </w:rPr>
        <w:t>Российской Федерации</w:t>
      </w:r>
      <w:r w:rsidRPr="002826C2">
        <w:rPr>
          <w:rFonts w:ascii="Times New Roman" w:eastAsia="Times New Roman" w:hAnsi="Times New Roman" w:cs="Times New Roman"/>
          <w:sz w:val="24"/>
          <w:szCs w:val="24"/>
          <w:lang w:eastAsia="ru-RU"/>
        </w:rPr>
        <w:t>;</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предоставляет учредителю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2826C2">
        <w:rPr>
          <w:rFonts w:ascii="Times New Roman" w:eastAsia="Times New Roman" w:hAnsi="Times New Roman" w:cs="Times New Roman"/>
          <w:sz w:val="24"/>
          <w:szCs w:val="24"/>
          <w:lang w:eastAsia="ru-RU"/>
        </w:rPr>
        <w:t>самообследования</w:t>
      </w:r>
      <w:proofErr w:type="spellEnd"/>
      <w:r w:rsidRPr="002826C2">
        <w:rPr>
          <w:rFonts w:ascii="Times New Roman" w:eastAsia="Times New Roman" w:hAnsi="Times New Roman" w:cs="Times New Roman"/>
          <w:sz w:val="24"/>
          <w:szCs w:val="24"/>
          <w:lang w:eastAsia="ru-RU"/>
        </w:rPr>
        <w:t xml:space="preserve">;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осуществляет организацию и совершенствование методического обеспечения образовательной деятельности;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принимает на работу работников, заключает и расторгает с ними трудовые договоры, определяет должностные обязанности, устанавливает должностные оклады (оклады), организовывает дополнительное профессиональное образование работников, определяет виды выплат компенсационного и стимулирующего характера в пределах финансовых средств, направляемых на оплату труда;</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организует работу по разработке коллективного договора, представляет интересы работодателя при его подписании;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утверждает с учетом мнения представительного органа работников Учреждения Положение об оплате труда;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организует разработку и реализацию образовательных программ, программ развития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готовит к утверждению Учредителем план финансово-хозяйственной деятельности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нормативами и требованиями, осуществляемые в пределах финансовых средств Учреждения, привлекает дополнительные источники финансирования;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совершает от имени Учреждения гражданско-правовые сделки, пользуется правом распоряжения денежными средствами;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организует и направляет работу педагогических работников на осуществление единства непосредственно образовательной деятельности и оздоровления воспитанников;</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несет ответственность за правильную организацию и создание условий воспитания и отдыха воспитанников с учетом особенностей их развития;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создает безопасные и комфортные условия пребывания воспитанников;</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создает условия для организации полноценного сбалансированного питания воспитанников;</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обеспечивает создание и ведение официального сайта Учреждения в сети «Интернет»;</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решает иные вопросы в соответствии с законодательством Российской Федерации, трудовым договором и должностной инструкцией.</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proofErr w:type="gramStart"/>
      <w:r w:rsidRPr="002826C2">
        <w:rPr>
          <w:rFonts w:ascii="Times New Roman" w:eastAsia="Times New Roman" w:hAnsi="Times New Roman" w:cs="Times New Roman"/>
          <w:sz w:val="24"/>
          <w:szCs w:val="36"/>
          <w:lang w:eastAsia="ru-RU"/>
        </w:rPr>
        <w:t>Заведующий несет ответственность перед родителями, государством, обществом и органами, осуществляющими управление в сфере образования, за свою деятельность в соответствии с должностными обязанностями, предусмотренными квалификационными требованиями, настоящим Уставом и трудовым договором.</w:t>
      </w:r>
      <w:proofErr w:type="gramEnd"/>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Заведующий Учреждением несет перед Учреждением ответственность в размере убытков, причиненных Учреждению в результате совершения крупной сделки с нарушением требований о совершении Учреждением крупной сделки только с предварительного согласия Учредителя, независимо от того, была ли эта сделка признана недействительной.</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В Учреждении формируются коллегиальные органы управления, к которым относятся: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lastRenderedPageBreak/>
        <w:t>Общее собрание работников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Педагогический совет.</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Высшим коллегиальным органом управления Учреждением является Общее собрание работников Учреждения. Его составляют все работники (представители всех категорий работников) Учреждения, находящиеся в трудовых отношениях с Учреждением. Персональный состав работников Учреждения – участников  Общего собрания работников Учреждения объявляется заведующим Учреждением не позднее, чем за пять дней до проведения собрания.</w:t>
      </w:r>
    </w:p>
    <w:p w:rsidR="002826C2" w:rsidRPr="002826C2" w:rsidRDefault="002826C2" w:rsidP="002826C2">
      <w:p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5.9.1.</w:t>
      </w:r>
      <w:r w:rsidRPr="002826C2">
        <w:rPr>
          <w:rFonts w:ascii="Times New Roman" w:eastAsia="Times New Roman" w:hAnsi="Times New Roman" w:cs="Times New Roman"/>
          <w:sz w:val="24"/>
          <w:szCs w:val="36"/>
          <w:lang w:eastAsia="ru-RU"/>
        </w:rPr>
        <w:tab/>
        <w:t xml:space="preserve">К исключительной компетенции Общего собрания работников Учреждения относятся: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определение приоритетных направлений деятельности Учреждения, принципов формирования и использований его имущества;</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рассмотрение по собственной инициативе или по инициативе Учредителя вопроса о доверии </w:t>
      </w:r>
      <w:r w:rsidRPr="002826C2">
        <w:rPr>
          <w:rFonts w:ascii="Times New Roman" w:eastAsia="Times New Roman" w:hAnsi="Times New Roman" w:cs="Times New Roman"/>
          <w:sz w:val="24"/>
          <w:szCs w:val="36"/>
          <w:lang w:eastAsia="ru-RU"/>
        </w:rPr>
        <w:t>заведующему</w:t>
      </w:r>
      <w:r w:rsidRPr="002826C2">
        <w:rPr>
          <w:rFonts w:ascii="Times New Roman" w:eastAsia="Times New Roman" w:hAnsi="Times New Roman" w:cs="Times New Roman"/>
          <w:sz w:val="24"/>
          <w:szCs w:val="24"/>
          <w:lang w:eastAsia="ru-RU"/>
        </w:rPr>
        <w:t xml:space="preserve"> Учреждением;</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утверждение годового отчета и годового бухгалтерского баланса Учреждения.</w:t>
      </w:r>
    </w:p>
    <w:p w:rsidR="002826C2" w:rsidRPr="002826C2" w:rsidRDefault="002826C2" w:rsidP="002826C2">
      <w:pPr>
        <w:suppressAutoHyphens/>
        <w:spacing w:after="0" w:line="240" w:lineRule="auto"/>
        <w:ind w:left="709" w:hanging="709"/>
        <w:jc w:val="both"/>
        <w:rPr>
          <w:rFonts w:ascii="Times New Roman" w:eastAsia="Times New Roman" w:hAnsi="Times New Roman" w:cs="Times New Roman"/>
          <w:sz w:val="24"/>
          <w:szCs w:val="20"/>
          <w:lang w:eastAsia="ar-SA"/>
        </w:rPr>
      </w:pPr>
      <w:r w:rsidRPr="002826C2">
        <w:rPr>
          <w:rFonts w:ascii="Times New Roman" w:eastAsia="Times New Roman" w:hAnsi="Times New Roman" w:cs="Times New Roman"/>
          <w:sz w:val="24"/>
          <w:szCs w:val="20"/>
          <w:lang w:eastAsia="ar-SA"/>
        </w:rPr>
        <w:t xml:space="preserve">5.9.2. К компетенции Общего собрания работников Учреждения также относятся: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рассмотрение финансового плана </w:t>
      </w:r>
      <w:r w:rsidRPr="002826C2">
        <w:rPr>
          <w:rFonts w:ascii="Times New Roman" w:eastAsia="Times New Roman" w:hAnsi="Times New Roman" w:cs="Times New Roman"/>
          <w:sz w:val="24"/>
          <w:szCs w:val="36"/>
          <w:lang w:eastAsia="ru-RU"/>
        </w:rPr>
        <w:t>Учреждения</w:t>
      </w:r>
      <w:r w:rsidRPr="002826C2">
        <w:rPr>
          <w:rFonts w:ascii="Times New Roman" w:eastAsia="Times New Roman" w:hAnsi="Times New Roman" w:cs="Times New Roman"/>
          <w:sz w:val="24"/>
          <w:szCs w:val="24"/>
          <w:lang w:eastAsia="ru-RU"/>
        </w:rPr>
        <w:t>;</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открытие представительства Учреждения в других организациях;</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участие в других организациях;</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рассмотрение вопроса о реорганизации и ликвидации учреждения;</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утверждение Правил внутреннего трудового распорядка;</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назначение представителей от работников для подписания коллективного договора (при отсутствии выборного коллегиального органа профсоюза).   </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5.9.3.</w:t>
      </w:r>
      <w:r w:rsidRPr="002826C2">
        <w:rPr>
          <w:rFonts w:ascii="Times New Roman" w:eastAsia="Times New Roman" w:hAnsi="Times New Roman" w:cs="Times New Roman"/>
          <w:sz w:val="24"/>
          <w:szCs w:val="24"/>
          <w:lang w:eastAsia="ru-RU"/>
        </w:rPr>
        <w:tab/>
        <w:t xml:space="preserve">Общее собрание </w:t>
      </w:r>
      <w:r w:rsidRPr="002826C2">
        <w:rPr>
          <w:rFonts w:ascii="Times New Roman" w:eastAsia="Times New Roman" w:hAnsi="Times New Roman" w:cs="Times New Roman"/>
          <w:sz w:val="24"/>
          <w:szCs w:val="36"/>
          <w:lang w:eastAsia="ru-RU"/>
        </w:rPr>
        <w:t>работников Учреждения</w:t>
      </w:r>
      <w:r w:rsidRPr="002826C2">
        <w:rPr>
          <w:rFonts w:ascii="Times New Roman" w:eastAsia="Times New Roman" w:hAnsi="Times New Roman" w:cs="Times New Roman"/>
          <w:sz w:val="24"/>
          <w:szCs w:val="24"/>
          <w:lang w:eastAsia="ru-RU"/>
        </w:rPr>
        <w:t xml:space="preserve"> проводится по мере необходимости, но не реже одного раза в год. Общее собрание </w:t>
      </w:r>
      <w:r w:rsidRPr="002826C2">
        <w:rPr>
          <w:rFonts w:ascii="Times New Roman" w:eastAsia="Times New Roman" w:hAnsi="Times New Roman" w:cs="Times New Roman"/>
          <w:sz w:val="24"/>
          <w:szCs w:val="36"/>
          <w:lang w:eastAsia="ru-RU"/>
        </w:rPr>
        <w:t xml:space="preserve">работников Учреждения </w:t>
      </w:r>
      <w:r w:rsidRPr="002826C2">
        <w:rPr>
          <w:rFonts w:ascii="Times New Roman" w:eastAsia="Times New Roman" w:hAnsi="Times New Roman" w:cs="Times New Roman"/>
          <w:sz w:val="24"/>
          <w:szCs w:val="24"/>
          <w:lang w:eastAsia="ru-RU"/>
        </w:rPr>
        <w:t>созывается з</w:t>
      </w:r>
      <w:r w:rsidRPr="002826C2">
        <w:rPr>
          <w:rFonts w:ascii="Times New Roman" w:eastAsia="Times New Roman" w:hAnsi="Times New Roman" w:cs="Times New Roman"/>
          <w:sz w:val="24"/>
          <w:szCs w:val="36"/>
          <w:lang w:eastAsia="ru-RU"/>
        </w:rPr>
        <w:t>аведующим</w:t>
      </w:r>
      <w:r w:rsidRPr="002826C2">
        <w:rPr>
          <w:rFonts w:ascii="Times New Roman" w:eastAsia="Times New Roman" w:hAnsi="Times New Roman" w:cs="Times New Roman"/>
          <w:sz w:val="24"/>
          <w:szCs w:val="24"/>
          <w:lang w:eastAsia="ru-RU"/>
        </w:rPr>
        <w:t xml:space="preserve"> Учреждением. </w:t>
      </w:r>
      <w:r w:rsidRPr="002826C2">
        <w:rPr>
          <w:rFonts w:ascii="Times New Roman" w:eastAsia="Times New Roman" w:hAnsi="Times New Roman" w:cs="Times New Roman"/>
          <w:sz w:val="24"/>
          <w:szCs w:val="36"/>
          <w:lang w:eastAsia="ru-RU"/>
        </w:rPr>
        <w:t>Заведующий</w:t>
      </w:r>
      <w:r w:rsidRPr="002826C2">
        <w:rPr>
          <w:rFonts w:ascii="Times New Roman" w:eastAsia="Times New Roman" w:hAnsi="Times New Roman" w:cs="Times New Roman"/>
          <w:sz w:val="24"/>
          <w:szCs w:val="24"/>
          <w:lang w:eastAsia="ru-RU"/>
        </w:rPr>
        <w:t xml:space="preserve"> Учреждением объявляет о дате проведения Общего собрания </w:t>
      </w:r>
      <w:r w:rsidRPr="002826C2">
        <w:rPr>
          <w:rFonts w:ascii="Times New Roman" w:eastAsia="Times New Roman" w:hAnsi="Times New Roman" w:cs="Times New Roman"/>
          <w:sz w:val="24"/>
          <w:szCs w:val="36"/>
          <w:lang w:eastAsia="ru-RU"/>
        </w:rPr>
        <w:t xml:space="preserve">работников Учреждения </w:t>
      </w:r>
      <w:r w:rsidRPr="002826C2">
        <w:rPr>
          <w:rFonts w:ascii="Times New Roman" w:eastAsia="Times New Roman" w:hAnsi="Times New Roman" w:cs="Times New Roman"/>
          <w:sz w:val="24"/>
          <w:szCs w:val="24"/>
          <w:lang w:eastAsia="ru-RU"/>
        </w:rPr>
        <w:t xml:space="preserve">не позднее, чем за один месяц до его созыва. На Общем собрании </w:t>
      </w:r>
      <w:r w:rsidRPr="002826C2">
        <w:rPr>
          <w:rFonts w:ascii="Times New Roman" w:eastAsia="Times New Roman" w:hAnsi="Times New Roman" w:cs="Times New Roman"/>
          <w:sz w:val="24"/>
          <w:szCs w:val="36"/>
          <w:lang w:eastAsia="ru-RU"/>
        </w:rPr>
        <w:t>работников Учреждения</w:t>
      </w:r>
      <w:r w:rsidRPr="002826C2">
        <w:rPr>
          <w:rFonts w:ascii="Times New Roman" w:eastAsia="Times New Roman" w:hAnsi="Times New Roman" w:cs="Times New Roman"/>
          <w:sz w:val="24"/>
          <w:szCs w:val="24"/>
          <w:lang w:eastAsia="ru-RU"/>
        </w:rPr>
        <w:t xml:space="preserve"> избираются председатель и секретарь собрания, ведётся протокол Общего собрания</w:t>
      </w:r>
      <w:r w:rsidRPr="002826C2">
        <w:rPr>
          <w:rFonts w:ascii="Times New Roman" w:eastAsia="Times New Roman" w:hAnsi="Times New Roman" w:cs="Times New Roman"/>
          <w:sz w:val="24"/>
          <w:szCs w:val="36"/>
          <w:lang w:eastAsia="ru-RU"/>
        </w:rPr>
        <w:t xml:space="preserve"> работников Учреждения</w:t>
      </w:r>
      <w:r w:rsidRPr="002826C2">
        <w:rPr>
          <w:rFonts w:ascii="Times New Roman" w:eastAsia="Times New Roman" w:hAnsi="Times New Roman" w:cs="Times New Roman"/>
          <w:sz w:val="24"/>
          <w:szCs w:val="24"/>
          <w:lang w:eastAsia="ru-RU"/>
        </w:rPr>
        <w:t xml:space="preserve">. </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5.9.4.</w:t>
      </w:r>
      <w:r w:rsidRPr="002826C2">
        <w:rPr>
          <w:rFonts w:ascii="Times New Roman" w:eastAsia="Times New Roman" w:hAnsi="Times New Roman" w:cs="Times New Roman"/>
          <w:sz w:val="24"/>
          <w:szCs w:val="24"/>
          <w:lang w:eastAsia="ru-RU"/>
        </w:rPr>
        <w:tab/>
        <w:t xml:space="preserve">Внеочередные заседания Общего собрания </w:t>
      </w:r>
      <w:r w:rsidRPr="002826C2">
        <w:rPr>
          <w:rFonts w:ascii="Times New Roman" w:eastAsia="Times New Roman" w:hAnsi="Times New Roman" w:cs="Times New Roman"/>
          <w:sz w:val="24"/>
          <w:szCs w:val="36"/>
          <w:lang w:eastAsia="ru-RU"/>
        </w:rPr>
        <w:t xml:space="preserve">работников Учреждения могут собираться по заявлению членов Общего собрания работников Учреждения, подписанному не менее чем 1/3 членов от списочного состава. </w:t>
      </w:r>
      <w:r w:rsidRPr="002826C2">
        <w:rPr>
          <w:rFonts w:ascii="Times New Roman" w:eastAsia="Times New Roman" w:hAnsi="Times New Roman" w:cs="Times New Roman"/>
          <w:sz w:val="24"/>
          <w:szCs w:val="24"/>
          <w:lang w:eastAsia="ru-RU"/>
        </w:rPr>
        <w:t>В этом случае руководитель Учреждения должен в течение трех дней рассмотреть заявление о созыве Общего собрания работников Учреждения и принять мотивированное решение о созыве или отказе в удовлетворении заявления.</w:t>
      </w:r>
    </w:p>
    <w:p w:rsidR="002826C2" w:rsidRPr="002826C2" w:rsidRDefault="002826C2" w:rsidP="002826C2">
      <w:pPr>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5.9.5.</w:t>
      </w:r>
      <w:r w:rsidRPr="002826C2">
        <w:rPr>
          <w:rFonts w:ascii="Times New Roman" w:eastAsia="Times New Roman" w:hAnsi="Times New Roman" w:cs="Times New Roman"/>
          <w:sz w:val="24"/>
          <w:szCs w:val="24"/>
          <w:lang w:eastAsia="ru-RU"/>
        </w:rPr>
        <w:tab/>
        <w:t>Вопросы на рассмотрение Общего собрания работников Учреждения выносятся по инициативе представительного органа работников (при отсутствии выборного коллегиального органа профсоюза), других органов управления Учреждения, администрации, постоянно действующих производственных совещаний, отдельных членов коллектива, а также по совместной инициативе администрации и органов управления Учреждения. С учетом внесенных предложений формируется повестка заседания Общего собрания работников Учреждения.</w:t>
      </w:r>
    </w:p>
    <w:p w:rsidR="002826C2" w:rsidRPr="002826C2" w:rsidRDefault="002826C2" w:rsidP="002826C2">
      <w:pPr>
        <w:widowControl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5.9.6.</w:t>
      </w:r>
      <w:r w:rsidRPr="002826C2">
        <w:rPr>
          <w:rFonts w:ascii="Times New Roman" w:eastAsia="Times New Roman" w:hAnsi="Times New Roman" w:cs="Times New Roman"/>
          <w:sz w:val="24"/>
          <w:szCs w:val="24"/>
          <w:lang w:eastAsia="ru-RU"/>
        </w:rPr>
        <w:tab/>
        <w:t>Общее собрание работников Учреждения не вправе рассматривать и принимать  решения по вопросам, не отнесенным к его компетенции настоящим Уставом.</w:t>
      </w:r>
    </w:p>
    <w:p w:rsidR="002826C2" w:rsidRPr="002826C2" w:rsidRDefault="002826C2" w:rsidP="002826C2">
      <w:pPr>
        <w:widowControl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5.9.7. </w:t>
      </w:r>
      <w:r w:rsidRPr="002826C2">
        <w:rPr>
          <w:rFonts w:ascii="Times New Roman" w:eastAsia="Times New Roman" w:hAnsi="Times New Roman" w:cs="Times New Roman"/>
          <w:sz w:val="24"/>
          <w:szCs w:val="24"/>
          <w:lang w:eastAsia="ru-RU"/>
        </w:rPr>
        <w:tab/>
        <w:t>Решение Общего собрания работников Учреждения правомочно, если на указанном собрании или заседании присутствует более половины его членов и за него проголосовали более половины из числа присутствующих.</w:t>
      </w:r>
    </w:p>
    <w:p w:rsidR="002826C2" w:rsidRPr="002826C2" w:rsidRDefault="002826C2" w:rsidP="002826C2">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      По вопросам исключительной компетенции решение принимается единогласно или</w:t>
      </w:r>
    </w:p>
    <w:p w:rsidR="002826C2" w:rsidRPr="002826C2" w:rsidRDefault="002826C2" w:rsidP="002826C2">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      2/3  голосов от числа присутствующих на собрании делегатов.</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Коллегиальным органом управления Учреждением является Педагогический совет. Педагогический совет составляют педагогические работники Учреждения, находящиеся в трудовых отношениях с Учреждением. Персональный состав Педагогического совета объявляется заведующим Учреждением ежегодно не позднее 1 сентября, обновляется не позднее, чем за пять дней до созыва заседания Педагогического совета. Председателем Педагогического совета по должности является заведующий Учреждением. Секретарь Педагогического совета назначается </w:t>
      </w:r>
      <w:r w:rsidRPr="002826C2">
        <w:rPr>
          <w:rFonts w:ascii="Times New Roman" w:eastAsia="Times New Roman" w:hAnsi="Times New Roman" w:cs="Times New Roman"/>
          <w:sz w:val="24"/>
          <w:szCs w:val="36"/>
          <w:lang w:eastAsia="ru-RU"/>
        </w:rPr>
        <w:lastRenderedPageBreak/>
        <w:t>приказом руководителя Учреждения из числа педагогических работников с его согласия.</w:t>
      </w:r>
    </w:p>
    <w:p w:rsidR="002826C2" w:rsidRPr="002826C2" w:rsidRDefault="002826C2" w:rsidP="002826C2">
      <w:pPr>
        <w:suppressAutoHyphens/>
        <w:spacing w:after="0" w:line="240" w:lineRule="auto"/>
        <w:jc w:val="both"/>
        <w:rPr>
          <w:rFonts w:ascii="Times New Roman" w:eastAsia="Times New Roman" w:hAnsi="Times New Roman" w:cs="Times New Roman"/>
          <w:sz w:val="24"/>
          <w:szCs w:val="20"/>
          <w:lang w:eastAsia="ar-SA"/>
        </w:rPr>
      </w:pPr>
      <w:r w:rsidRPr="002826C2">
        <w:rPr>
          <w:rFonts w:ascii="Times New Roman" w:eastAsia="Times New Roman" w:hAnsi="Times New Roman" w:cs="Times New Roman"/>
          <w:sz w:val="24"/>
          <w:szCs w:val="24"/>
          <w:lang w:eastAsia="ar-SA"/>
        </w:rPr>
        <w:t>5.10.1.</w:t>
      </w:r>
      <w:r w:rsidRPr="002826C2">
        <w:rPr>
          <w:rFonts w:ascii="Times New Roman" w:eastAsia="Times New Roman" w:hAnsi="Times New Roman" w:cs="Times New Roman"/>
          <w:sz w:val="24"/>
          <w:szCs w:val="24"/>
          <w:lang w:eastAsia="ar-SA"/>
        </w:rPr>
        <w:tab/>
      </w:r>
      <w:r w:rsidRPr="002826C2">
        <w:rPr>
          <w:rFonts w:ascii="Times New Roman" w:eastAsia="Times New Roman" w:hAnsi="Times New Roman" w:cs="Times New Roman"/>
          <w:sz w:val="24"/>
          <w:szCs w:val="20"/>
          <w:lang w:eastAsia="ar-SA"/>
        </w:rPr>
        <w:t xml:space="preserve"> К компетенции Педагогического совета относятся: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утверждение правил приема воспитанников в Учреждение, в части, не урегулированной законодательством об образовании;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утверждение по согласованию с учредителем программ развития Учреждения; </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рассмотрение вопросов повышения квалификации педагогических кадров;</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выявление, обобщение, распространение, внедрение педагогического опыта;</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рассмотрение результатов контроля за непосредственно образовательной деятельностью в Учреждении;</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утверждение локальных нормативных актов Учреждения, регулирующих образовательный процесс;</w:t>
      </w:r>
    </w:p>
    <w:p w:rsidR="002826C2" w:rsidRPr="002826C2" w:rsidRDefault="002826C2" w:rsidP="002826C2">
      <w:pPr>
        <w:numPr>
          <w:ilvl w:val="0"/>
          <w:numId w:val="5"/>
        </w:numPr>
        <w:spacing w:after="0" w:line="240" w:lineRule="auto"/>
        <w:ind w:left="1134" w:hanging="425"/>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решение иных вопросов в соответствии с законодательством Российской Федерации.</w:t>
      </w:r>
    </w:p>
    <w:p w:rsidR="002826C2" w:rsidRPr="002826C2" w:rsidRDefault="002826C2" w:rsidP="002826C2">
      <w:pPr>
        <w:spacing w:after="0" w:line="240" w:lineRule="auto"/>
        <w:ind w:left="709" w:hanging="851"/>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24"/>
          <w:lang w:eastAsia="ru-RU"/>
        </w:rPr>
        <w:t xml:space="preserve"> 5.10.2.</w:t>
      </w:r>
      <w:r w:rsidRPr="002826C2">
        <w:rPr>
          <w:rFonts w:ascii="Times New Roman" w:eastAsia="Times New Roman" w:hAnsi="Times New Roman" w:cs="Times New Roman"/>
          <w:sz w:val="24"/>
          <w:szCs w:val="24"/>
          <w:lang w:eastAsia="ru-RU"/>
        </w:rPr>
        <w:tab/>
      </w:r>
      <w:r w:rsidRPr="002826C2">
        <w:rPr>
          <w:rFonts w:ascii="Times New Roman" w:eastAsia="Times New Roman" w:hAnsi="Times New Roman" w:cs="Times New Roman"/>
          <w:sz w:val="24"/>
          <w:szCs w:val="36"/>
          <w:lang w:eastAsia="ru-RU"/>
        </w:rPr>
        <w:t>Заседания Педагогического совета проходят не реже одного раза в квартал.</w:t>
      </w:r>
    </w:p>
    <w:p w:rsidR="002826C2" w:rsidRPr="002826C2" w:rsidRDefault="002826C2" w:rsidP="002826C2">
      <w:pPr>
        <w:spacing w:after="0" w:line="240" w:lineRule="auto"/>
        <w:ind w:left="709" w:hanging="851"/>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 5.10.3.</w:t>
      </w:r>
      <w:r w:rsidRPr="002826C2">
        <w:rPr>
          <w:rFonts w:ascii="Times New Roman" w:eastAsia="Times New Roman" w:hAnsi="Times New Roman" w:cs="Times New Roman"/>
          <w:sz w:val="24"/>
          <w:szCs w:val="36"/>
          <w:lang w:eastAsia="ru-RU"/>
        </w:rPr>
        <w:tab/>
      </w:r>
      <w:r w:rsidRPr="002826C2">
        <w:rPr>
          <w:rFonts w:ascii="Times New Roman" w:eastAsia="Times New Roman" w:hAnsi="Times New Roman" w:cs="Times New Roman"/>
          <w:sz w:val="24"/>
          <w:szCs w:val="24"/>
          <w:lang w:eastAsia="ru-RU"/>
        </w:rPr>
        <w:t>Вопросы на обсуждение Педагогического совета вносятся заведующим Учреждением, заместителями заведующего, педагогическими работниками Учреждения, представителями Совета родителей, представительного органа работников (при отсутствии выборного коллегиального органа профсоюза).</w:t>
      </w:r>
    </w:p>
    <w:p w:rsidR="002826C2" w:rsidRPr="002826C2" w:rsidRDefault="002826C2" w:rsidP="002826C2">
      <w:pPr>
        <w:spacing w:after="0" w:line="240" w:lineRule="auto"/>
        <w:ind w:left="709" w:hanging="851"/>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36"/>
          <w:lang w:eastAsia="ru-RU"/>
        </w:rPr>
        <w:t xml:space="preserve"> 5.10.4. </w:t>
      </w:r>
      <w:r w:rsidRPr="002826C2">
        <w:rPr>
          <w:rFonts w:ascii="Times New Roman" w:eastAsia="Times New Roman" w:hAnsi="Times New Roman" w:cs="Times New Roman"/>
          <w:sz w:val="24"/>
          <w:szCs w:val="36"/>
          <w:lang w:eastAsia="ru-RU"/>
        </w:rPr>
        <w:tab/>
      </w:r>
      <w:r w:rsidRPr="002826C2">
        <w:rPr>
          <w:rFonts w:ascii="Times New Roman" w:eastAsia="Times New Roman" w:hAnsi="Times New Roman" w:cs="Times New Roman"/>
          <w:sz w:val="24"/>
          <w:szCs w:val="24"/>
          <w:lang w:eastAsia="ru-RU"/>
        </w:rPr>
        <w:t xml:space="preserve">Решение Педагогического совета правомочно, если на указанном собрании или заседании присутствует более половины его членов и за него проголосовали более половины из числа присутствующих. </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В управлении Учреждением также </w:t>
      </w:r>
      <w:r w:rsidRPr="002826C2">
        <w:rPr>
          <w:rFonts w:ascii="Times New Roman" w:eastAsia="Times New Roman" w:hAnsi="Times New Roman" w:cs="Times New Roman"/>
          <w:sz w:val="24"/>
          <w:szCs w:val="24"/>
          <w:lang w:eastAsia="ru-RU"/>
        </w:rPr>
        <w:t>могут участвовать Совет Учреждения, Попечительский совет Учреждения. Компетенция, порядок их формирования, регламент работы и принятия решений определяются соответствующими локальными нормативными актами.</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proofErr w:type="gramStart"/>
      <w:r w:rsidRPr="002826C2">
        <w:rPr>
          <w:rFonts w:ascii="Times New Roman" w:eastAsia="Times New Roman" w:hAnsi="Times New Roman" w:cs="Times New Roman"/>
          <w:sz w:val="24"/>
          <w:szCs w:val="24"/>
          <w:lang w:eastAsia="ru-RU"/>
        </w:rPr>
        <w:t>В целях учета мнения родителей (законных представителей) воспитанников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создаются Советы родителей (законных представителей) воспитанников, а также может действовать профессиональный союз работников Учреждения.</w:t>
      </w:r>
      <w:proofErr w:type="gramEnd"/>
    </w:p>
    <w:p w:rsidR="002826C2" w:rsidRPr="002826C2" w:rsidRDefault="002826C2" w:rsidP="002826C2">
      <w:pPr>
        <w:tabs>
          <w:tab w:val="left" w:pos="142"/>
        </w:tabs>
        <w:spacing w:after="0" w:line="240" w:lineRule="auto"/>
        <w:ind w:left="720"/>
        <w:jc w:val="both"/>
        <w:rPr>
          <w:rFonts w:ascii="Times New Roman" w:eastAsia="Times New Roman" w:hAnsi="Times New Roman" w:cs="Times New Roman"/>
          <w:sz w:val="24"/>
          <w:szCs w:val="24"/>
          <w:lang w:eastAsia="ru-RU"/>
        </w:rPr>
      </w:pPr>
      <w:r w:rsidRPr="002826C2">
        <w:rPr>
          <w:rFonts w:ascii="Times New Roman" w:eastAsia="Times New Roman" w:hAnsi="Times New Roman" w:cs="Times New Roman"/>
          <w:sz w:val="24"/>
          <w:szCs w:val="24"/>
          <w:lang w:eastAsia="ru-RU"/>
        </w:rPr>
        <w:t xml:space="preserve">Мнение советов учитывается при принятии локальных нормативных актов Учреждения, затрагивающих права воспитанников и работников Учреждения, а также в иных случаях, предусмотренных действующим законодательством об образовании. </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Учреждении создается Комиссия по урегулированию споров между участниками образовательных отношений. </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Функционирование указанных органов управления Учреждением регламентируются Положениями о них.</w:t>
      </w:r>
    </w:p>
    <w:p w:rsidR="002826C2" w:rsidRPr="002826C2" w:rsidRDefault="002826C2" w:rsidP="002826C2">
      <w:pPr>
        <w:suppressAutoHyphens/>
        <w:spacing w:after="0" w:line="240" w:lineRule="auto"/>
        <w:jc w:val="both"/>
        <w:rPr>
          <w:rFonts w:ascii="Times New Roman" w:eastAsia="Times New Roman" w:hAnsi="Times New Roman" w:cs="Times New Roman"/>
          <w:sz w:val="24"/>
          <w:szCs w:val="24"/>
          <w:lang w:eastAsia="ar-SA"/>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Правовой статус работников Учреждения</w:t>
      </w:r>
    </w:p>
    <w:p w:rsidR="002826C2" w:rsidRPr="002826C2" w:rsidRDefault="002826C2" w:rsidP="002826C2">
      <w:pPr>
        <w:suppressAutoHyphens/>
        <w:spacing w:after="0" w:line="240" w:lineRule="auto"/>
        <w:ind w:left="360"/>
        <w:rPr>
          <w:rFonts w:ascii="Times New Roman" w:eastAsia="Times New Roman" w:hAnsi="Times New Roman" w:cs="Times New Roman"/>
          <w:b/>
          <w:sz w:val="24"/>
          <w:szCs w:val="24"/>
          <w:lang w:eastAsia="ru-RU"/>
        </w:rPr>
      </w:pP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Правовой статус (права, обязанности и ответственность) педагогических работников, вспомогательного (технического, административно-хозяйственного, учебно-вспомогательного) персонала закрепляется в соответствии с Федеральным законом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работниками.</w:t>
      </w:r>
    </w:p>
    <w:p w:rsidR="002826C2" w:rsidRPr="002826C2" w:rsidRDefault="002826C2" w:rsidP="002826C2">
      <w:pPr>
        <w:suppressAutoHyphens/>
        <w:spacing w:after="0" w:line="240" w:lineRule="auto"/>
        <w:jc w:val="both"/>
        <w:rPr>
          <w:rFonts w:ascii="Times New Roman" w:eastAsia="Times New Roman" w:hAnsi="Times New Roman" w:cs="Times New Roman"/>
          <w:sz w:val="24"/>
          <w:szCs w:val="24"/>
          <w:lang w:eastAsia="ar-SA"/>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Финансовое обеспечение. Имущество и средства</w:t>
      </w:r>
    </w:p>
    <w:p w:rsidR="002826C2" w:rsidRPr="002826C2" w:rsidRDefault="002826C2" w:rsidP="002826C2">
      <w:pPr>
        <w:suppressAutoHyphens/>
        <w:autoSpaceDN w:val="0"/>
        <w:spacing w:after="0" w:line="240" w:lineRule="auto"/>
        <w:ind w:left="360"/>
        <w:textAlignment w:val="baseline"/>
        <w:rPr>
          <w:rFonts w:ascii="Times New Roman" w:eastAsia="Times New Roman" w:hAnsi="Times New Roman" w:cs="Times New Roman"/>
          <w:b/>
          <w:kern w:val="3"/>
          <w:sz w:val="24"/>
          <w:szCs w:val="24"/>
          <w:lang w:eastAsia="zh-CN"/>
        </w:rPr>
      </w:pP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Учреждение осуществляет деятельность, </w:t>
      </w:r>
      <w:proofErr w:type="gramStart"/>
      <w:r w:rsidRPr="002826C2">
        <w:rPr>
          <w:rFonts w:ascii="Times New Roman" w:eastAsia="Times New Roman" w:hAnsi="Times New Roman" w:cs="Times New Roman"/>
          <w:sz w:val="24"/>
          <w:szCs w:val="36"/>
          <w:lang w:eastAsia="ru-RU"/>
        </w:rPr>
        <w:t>связанную</w:t>
      </w:r>
      <w:proofErr w:type="gramEnd"/>
      <w:r w:rsidRPr="002826C2">
        <w:rPr>
          <w:rFonts w:ascii="Times New Roman" w:eastAsia="Times New Roman" w:hAnsi="Times New Roman" w:cs="Times New Roman"/>
          <w:sz w:val="24"/>
          <w:szCs w:val="36"/>
          <w:lang w:eastAsia="ru-RU"/>
        </w:rPr>
        <w:t xml:space="preserve"> с выполнением работ, оказанием услуг, относящихся к его основным видам деятельности, в соответствии с </w:t>
      </w:r>
      <w:r w:rsidRPr="002826C2">
        <w:rPr>
          <w:rFonts w:ascii="Times New Roman" w:eastAsia="Times New Roman" w:hAnsi="Times New Roman" w:cs="Times New Roman"/>
          <w:sz w:val="24"/>
          <w:szCs w:val="36"/>
          <w:lang w:eastAsia="ru-RU"/>
        </w:rPr>
        <w:lastRenderedPageBreak/>
        <w:t xml:space="preserve">муниципальным заданием. Учреждение не вправе отказаться от выполнения муниципального задания. </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 xml:space="preserve">Финансовое обеспечение выполнения муниципального задания Учреждения осуществляется в виде субсидий из бюджета городского округа «Город Чита». </w:t>
      </w:r>
      <w:proofErr w:type="gramStart"/>
      <w:r w:rsidRPr="002826C2">
        <w:rPr>
          <w:rFonts w:ascii="Times New Roman" w:eastAsia="Times New Roman" w:hAnsi="Times New Roman" w:cs="Times New Roman"/>
          <w:sz w:val="24"/>
          <w:szCs w:val="36"/>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Уставом, для граждан и юридических лиц за плату и на одинаковых при оказании одних и тех же услуг условиях.</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За Учреждением в целях обеспечения образовательной деятельности Учредитель   закрепляет объекты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Земельные участки закрепляются за Учреждением в постоянное (бессрочное) пользование.</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Объекты собственности, закрепленные Учредителем, находятся в оперативном управлении Учреждения.</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Остальным находящимся на праве оперативного управления имуществом Учреждение вправе распоряжаться самостоятельно, если иное не предусмотрено Федеральным законом «О некоммерческих организациях».</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Источниками формирования имущества Учреждения являются имущество и денежные средства, переданные учредителем, поступления от приносящей доход деятельности, безвозмездные поступления в денежной и имущественной форме, а также иные</w:t>
      </w:r>
      <w:r w:rsidRPr="002826C2">
        <w:rPr>
          <w:rFonts w:ascii="Times New Roman" w:eastAsia="Times New Roman" w:hAnsi="Times New Roman" w:cs="Times New Roman"/>
          <w:sz w:val="24"/>
          <w:szCs w:val="24"/>
          <w:lang w:eastAsia="ru-RU"/>
        </w:rPr>
        <w:t xml:space="preserve"> источники в соответствии с законодательством Российской </w:t>
      </w:r>
      <w:r w:rsidRPr="002826C2">
        <w:rPr>
          <w:rFonts w:ascii="Times New Roman" w:eastAsia="Times New Roman" w:hAnsi="Times New Roman" w:cs="Times New Roman"/>
          <w:sz w:val="24"/>
          <w:szCs w:val="36"/>
          <w:lang w:eastAsia="ru-RU"/>
        </w:rPr>
        <w:t>Федерации.</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proofErr w:type="gramStart"/>
      <w:r w:rsidRPr="002826C2">
        <w:rPr>
          <w:rFonts w:ascii="Times New Roman" w:eastAsia="Times New Roman" w:hAnsi="Times New Roman" w:cs="Times New Roman"/>
          <w:sz w:val="24"/>
          <w:szCs w:val="36"/>
          <w:lang w:eastAsia="ru-RU"/>
        </w:rPr>
        <w:t>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его обязательствам, направляется на цели развития образования в соответствии с Уставом образовательной организации, передается ликвидационной комиссией собственнику соответствующего имущества.</w:t>
      </w:r>
      <w:proofErr w:type="gramEnd"/>
    </w:p>
    <w:p w:rsidR="002826C2" w:rsidRPr="002826C2" w:rsidRDefault="002826C2" w:rsidP="002826C2">
      <w:pPr>
        <w:tabs>
          <w:tab w:val="left" w:pos="142"/>
        </w:tabs>
        <w:spacing w:after="0" w:line="240" w:lineRule="auto"/>
        <w:ind w:left="709"/>
        <w:jc w:val="both"/>
        <w:rPr>
          <w:rFonts w:ascii="Times New Roman" w:eastAsia="Times New Roman" w:hAnsi="Times New Roman" w:cs="Times New Roman"/>
          <w:sz w:val="24"/>
          <w:szCs w:val="36"/>
          <w:lang w:eastAsia="ru-RU"/>
        </w:rPr>
      </w:pPr>
    </w:p>
    <w:p w:rsidR="002826C2" w:rsidRPr="002826C2" w:rsidRDefault="002826C2" w:rsidP="002826C2">
      <w:pPr>
        <w:numPr>
          <w:ilvl w:val="0"/>
          <w:numId w:val="4"/>
        </w:numPr>
        <w:tabs>
          <w:tab w:val="left" w:pos="142"/>
        </w:tabs>
        <w:spacing w:after="0" w:line="240" w:lineRule="auto"/>
        <w:jc w:val="center"/>
        <w:rPr>
          <w:rFonts w:ascii="Times New Roman" w:eastAsia="Times New Roman" w:hAnsi="Times New Roman" w:cs="Times New Roman"/>
          <w:b/>
          <w:sz w:val="24"/>
          <w:szCs w:val="24"/>
          <w:lang w:eastAsia="ru-RU"/>
        </w:rPr>
      </w:pPr>
      <w:r w:rsidRPr="002826C2">
        <w:rPr>
          <w:rFonts w:ascii="Times New Roman" w:eastAsia="Times New Roman" w:hAnsi="Times New Roman" w:cs="Times New Roman"/>
          <w:b/>
          <w:sz w:val="24"/>
          <w:szCs w:val="24"/>
          <w:lang w:eastAsia="ru-RU"/>
        </w:rPr>
        <w:t>Заключительные положения</w:t>
      </w:r>
    </w:p>
    <w:p w:rsidR="002826C2" w:rsidRPr="002826C2" w:rsidRDefault="002826C2" w:rsidP="002826C2">
      <w:pPr>
        <w:spacing w:after="0" w:line="240" w:lineRule="auto"/>
        <w:rPr>
          <w:rFonts w:ascii="Times New Roman" w:eastAsia="Times New Roman" w:hAnsi="Times New Roman" w:cs="Times New Roman"/>
          <w:b/>
          <w:sz w:val="24"/>
          <w:szCs w:val="24"/>
          <w:lang w:eastAsia="ru-RU"/>
        </w:rPr>
      </w:pP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2826C2" w:rsidRPr="002826C2" w:rsidRDefault="002826C2" w:rsidP="002826C2">
      <w:pPr>
        <w:numPr>
          <w:ilvl w:val="1"/>
          <w:numId w:val="4"/>
        </w:numPr>
        <w:tabs>
          <w:tab w:val="left" w:pos="142"/>
        </w:tabs>
        <w:spacing w:after="0" w:line="240" w:lineRule="auto"/>
        <w:ind w:left="709" w:hanging="709"/>
        <w:jc w:val="both"/>
        <w:rPr>
          <w:rFonts w:ascii="Times New Roman" w:eastAsia="Times New Roman" w:hAnsi="Times New Roman" w:cs="Times New Roman"/>
          <w:sz w:val="24"/>
          <w:szCs w:val="36"/>
          <w:lang w:eastAsia="ru-RU"/>
        </w:rPr>
      </w:pPr>
      <w:r w:rsidRPr="002826C2">
        <w:rPr>
          <w:rFonts w:ascii="Times New Roman" w:eastAsia="Times New Roman" w:hAnsi="Times New Roman" w:cs="Times New Roman"/>
          <w:sz w:val="24"/>
          <w:szCs w:val="36"/>
          <w:lang w:eastAsia="ru-RU"/>
        </w:rPr>
        <w:t>Утверждение Устава и внесение в него изменений осуществляется в соответствии с действующим законодательством и регистрируется в установленном законом порядке. Изменения, внесенные в Устав Учреждения, приобретают силу с момента их государственной регистрации.</w:t>
      </w:r>
    </w:p>
    <w:p w:rsidR="002826C2" w:rsidRPr="002826C2" w:rsidRDefault="002826C2" w:rsidP="002826C2">
      <w:pPr>
        <w:spacing w:after="0" w:line="240" w:lineRule="auto"/>
        <w:ind w:left="720"/>
        <w:jc w:val="both"/>
        <w:rPr>
          <w:rFonts w:ascii="Times New Roman" w:eastAsia="Times New Roman" w:hAnsi="Times New Roman" w:cs="Times New Roman"/>
          <w:b/>
          <w:sz w:val="24"/>
          <w:szCs w:val="24"/>
          <w:lang w:eastAsia="ru-RU"/>
        </w:rPr>
      </w:pPr>
    </w:p>
    <w:p w:rsidR="006135B1" w:rsidRDefault="006135B1"/>
    <w:p w:rsidR="002826C2" w:rsidRDefault="002826C2"/>
    <w:p w:rsidR="002826C2" w:rsidRDefault="002826C2"/>
    <w:p w:rsidR="002826C2" w:rsidRDefault="002826C2">
      <w:bookmarkStart w:id="0" w:name="_GoBack"/>
      <w:bookmarkEnd w:id="0"/>
      <w:r>
        <w:rPr>
          <w:noProof/>
          <w:lang w:eastAsia="ru-RU"/>
        </w:rPr>
        <w:lastRenderedPageBreak/>
        <w:drawing>
          <wp:anchor distT="0" distB="0" distL="114300" distR="114300" simplePos="0" relativeHeight="251659264" behindDoc="1" locked="0" layoutInCell="1" allowOverlap="1" wp14:anchorId="384786CD" wp14:editId="2B0B2B8F">
            <wp:simplePos x="0" y="0"/>
            <wp:positionH relativeFrom="column">
              <wp:posOffset>-1061085</wp:posOffset>
            </wp:positionH>
            <wp:positionV relativeFrom="paragraph">
              <wp:posOffset>-638175</wp:posOffset>
            </wp:positionV>
            <wp:extent cx="7543800" cy="10648950"/>
            <wp:effectExtent l="0" t="0" r="0" b="0"/>
            <wp:wrapTight wrapText="bothSides">
              <wp:wrapPolygon edited="0">
                <wp:start x="0" y="0"/>
                <wp:lineTo x="0" y="21561"/>
                <wp:lineTo x="21545" y="21561"/>
                <wp:lineTo x="21545" y="0"/>
                <wp:lineTo x="0" y="0"/>
              </wp:wrapPolygon>
            </wp:wrapTight>
            <wp:docPr id="2" name="Рисунок 2" descr="C:\Users\Группа 12\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руппа 12\AppData\Local\Microsoft\Windows\Temporary Internet Files\Content.Word\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26C2" w:rsidSect="002826C2">
      <w:footerReference w:type="even" r:id="rId9"/>
      <w:footerReference w:type="default" r:id="rId10"/>
      <w:pgSz w:w="11906" w:h="16838"/>
      <w:pgMar w:top="0" w:right="567" w:bottom="1080" w:left="1701" w:header="720" w:footer="720"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A" w:rsidRDefault="002826C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B0DFA" w:rsidRDefault="002826C2">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DFA" w:rsidRDefault="002826C2">
    <w:pPr>
      <w:pStyle w:val="a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1"/>
    <w:multiLevelType w:val="multilevel"/>
    <w:tmpl w:val="3E1870C2"/>
    <w:name w:val="WW8Num49"/>
    <w:lvl w:ilvl="0">
      <w:start w:val="1"/>
      <w:numFmt w:val="decimal"/>
      <w:lvlText w:val="%1."/>
      <w:lvlJc w:val="left"/>
      <w:pPr>
        <w:tabs>
          <w:tab w:val="num" w:pos="440"/>
        </w:tabs>
        <w:ind w:left="440" w:hanging="440"/>
      </w:pPr>
    </w:lvl>
    <w:lvl w:ilvl="1">
      <w:start w:val="1"/>
      <w:numFmt w:val="decimal"/>
      <w:lvlText w:val="%1.%2."/>
      <w:lvlJc w:val="left"/>
      <w:pPr>
        <w:tabs>
          <w:tab w:val="num" w:pos="720"/>
        </w:tabs>
        <w:ind w:left="720" w:hanging="720"/>
      </w:pPr>
      <w:rPr>
        <w:color w:val="auto"/>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4A067EBE"/>
    <w:multiLevelType w:val="hybridMultilevel"/>
    <w:tmpl w:val="01684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6D52FD"/>
    <w:multiLevelType w:val="hybridMultilevel"/>
    <w:tmpl w:val="F1DC4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1356E1"/>
    <w:multiLevelType w:val="multilevel"/>
    <w:tmpl w:val="763697CA"/>
    <w:lvl w:ilvl="0">
      <w:start w:val="1"/>
      <w:numFmt w:val="decimal"/>
      <w:lvlText w:val="%1."/>
      <w:lvlJc w:val="left"/>
      <w:pPr>
        <w:tabs>
          <w:tab w:val="num" w:pos="495"/>
        </w:tabs>
        <w:ind w:left="495" w:hanging="495"/>
      </w:pPr>
      <w:rPr>
        <w:rFonts w:cs="Times New Roman" w:hint="default"/>
        <w:b/>
      </w:rPr>
    </w:lvl>
    <w:lvl w:ilvl="1">
      <w:start w:val="1"/>
      <w:numFmt w:val="decimal"/>
      <w:lvlText w:val="%1.%2."/>
      <w:lvlJc w:val="left"/>
      <w:pPr>
        <w:tabs>
          <w:tab w:val="num" w:pos="720"/>
        </w:tabs>
        <w:ind w:left="720" w:hanging="720"/>
      </w:pPr>
      <w:rPr>
        <w:rFonts w:cs="Times New Roman" w:hint="default"/>
        <w:b w:val="0"/>
        <w:color w:val="auto"/>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70694CBE"/>
    <w:multiLevelType w:val="multilevel"/>
    <w:tmpl w:val="A918A200"/>
    <w:lvl w:ilvl="0">
      <w:start w:val="2"/>
      <w:numFmt w:val="decimal"/>
      <w:lvlText w:val="%1."/>
      <w:lvlJc w:val="left"/>
      <w:pPr>
        <w:ind w:left="360" w:hanging="360"/>
      </w:pPr>
      <w:rPr>
        <w:rFonts w:hint="default"/>
        <w:b/>
      </w:rPr>
    </w:lvl>
    <w:lvl w:ilvl="1">
      <w:start w:val="1"/>
      <w:numFmt w:val="decimal"/>
      <w:lvlText w:val="%1.%2."/>
      <w:lvlJc w:val="left"/>
      <w:pPr>
        <w:ind w:left="501" w:hanging="36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FB6"/>
    <w:rsid w:val="000006D9"/>
    <w:rsid w:val="000006E0"/>
    <w:rsid w:val="00001118"/>
    <w:rsid w:val="00001BE4"/>
    <w:rsid w:val="00002143"/>
    <w:rsid w:val="000031E3"/>
    <w:rsid w:val="0000335A"/>
    <w:rsid w:val="00003499"/>
    <w:rsid w:val="000041AF"/>
    <w:rsid w:val="00004781"/>
    <w:rsid w:val="0000540D"/>
    <w:rsid w:val="00005A99"/>
    <w:rsid w:val="00005F04"/>
    <w:rsid w:val="000071D9"/>
    <w:rsid w:val="000072BF"/>
    <w:rsid w:val="00007882"/>
    <w:rsid w:val="000078CB"/>
    <w:rsid w:val="00007A63"/>
    <w:rsid w:val="00007F65"/>
    <w:rsid w:val="00010398"/>
    <w:rsid w:val="00010803"/>
    <w:rsid w:val="00010907"/>
    <w:rsid w:val="00010E0B"/>
    <w:rsid w:val="00011346"/>
    <w:rsid w:val="0001209F"/>
    <w:rsid w:val="00012FFB"/>
    <w:rsid w:val="00013630"/>
    <w:rsid w:val="00013773"/>
    <w:rsid w:val="00014BA9"/>
    <w:rsid w:val="00015150"/>
    <w:rsid w:val="000154FB"/>
    <w:rsid w:val="00015975"/>
    <w:rsid w:val="00016399"/>
    <w:rsid w:val="00016618"/>
    <w:rsid w:val="00016A9A"/>
    <w:rsid w:val="00017052"/>
    <w:rsid w:val="000173ED"/>
    <w:rsid w:val="0001787D"/>
    <w:rsid w:val="000209DA"/>
    <w:rsid w:val="00020C73"/>
    <w:rsid w:val="00020FDD"/>
    <w:rsid w:val="000210D0"/>
    <w:rsid w:val="00021160"/>
    <w:rsid w:val="00021996"/>
    <w:rsid w:val="00021FCF"/>
    <w:rsid w:val="0002247F"/>
    <w:rsid w:val="000228C8"/>
    <w:rsid w:val="000232A2"/>
    <w:rsid w:val="000233A9"/>
    <w:rsid w:val="00023405"/>
    <w:rsid w:val="00023436"/>
    <w:rsid w:val="000242F9"/>
    <w:rsid w:val="00024653"/>
    <w:rsid w:val="0002475A"/>
    <w:rsid w:val="00024C21"/>
    <w:rsid w:val="0002507D"/>
    <w:rsid w:val="00025360"/>
    <w:rsid w:val="000254A2"/>
    <w:rsid w:val="00025545"/>
    <w:rsid w:val="0002557E"/>
    <w:rsid w:val="000267B4"/>
    <w:rsid w:val="000268D6"/>
    <w:rsid w:val="00026D6A"/>
    <w:rsid w:val="0002706F"/>
    <w:rsid w:val="00027255"/>
    <w:rsid w:val="0002744A"/>
    <w:rsid w:val="000274CB"/>
    <w:rsid w:val="00027729"/>
    <w:rsid w:val="00027C84"/>
    <w:rsid w:val="00030003"/>
    <w:rsid w:val="0003048F"/>
    <w:rsid w:val="000307B6"/>
    <w:rsid w:val="00030FF7"/>
    <w:rsid w:val="00031345"/>
    <w:rsid w:val="00031519"/>
    <w:rsid w:val="00032A75"/>
    <w:rsid w:val="0003358C"/>
    <w:rsid w:val="00033953"/>
    <w:rsid w:val="0003472B"/>
    <w:rsid w:val="0003510E"/>
    <w:rsid w:val="000354D0"/>
    <w:rsid w:val="00035632"/>
    <w:rsid w:val="0003577F"/>
    <w:rsid w:val="00035E1B"/>
    <w:rsid w:val="00036569"/>
    <w:rsid w:val="00037351"/>
    <w:rsid w:val="00037737"/>
    <w:rsid w:val="000409AA"/>
    <w:rsid w:val="00040CD6"/>
    <w:rsid w:val="00040DDC"/>
    <w:rsid w:val="00041B96"/>
    <w:rsid w:val="000420C9"/>
    <w:rsid w:val="000421F8"/>
    <w:rsid w:val="000422E2"/>
    <w:rsid w:val="000427E9"/>
    <w:rsid w:val="00042A2D"/>
    <w:rsid w:val="00043A94"/>
    <w:rsid w:val="00043AF0"/>
    <w:rsid w:val="00044756"/>
    <w:rsid w:val="00044B83"/>
    <w:rsid w:val="0004509F"/>
    <w:rsid w:val="00045A23"/>
    <w:rsid w:val="000465A7"/>
    <w:rsid w:val="0004664C"/>
    <w:rsid w:val="00046CEE"/>
    <w:rsid w:val="00046EA2"/>
    <w:rsid w:val="0004703C"/>
    <w:rsid w:val="000500DE"/>
    <w:rsid w:val="0005035E"/>
    <w:rsid w:val="00050D2D"/>
    <w:rsid w:val="00051066"/>
    <w:rsid w:val="000511CA"/>
    <w:rsid w:val="00051358"/>
    <w:rsid w:val="000530C6"/>
    <w:rsid w:val="00053201"/>
    <w:rsid w:val="00053BE7"/>
    <w:rsid w:val="00053CA6"/>
    <w:rsid w:val="00053CE0"/>
    <w:rsid w:val="0005406F"/>
    <w:rsid w:val="000540BF"/>
    <w:rsid w:val="0005419C"/>
    <w:rsid w:val="00054525"/>
    <w:rsid w:val="00054A21"/>
    <w:rsid w:val="00054A6B"/>
    <w:rsid w:val="00055C84"/>
    <w:rsid w:val="000564E9"/>
    <w:rsid w:val="00056577"/>
    <w:rsid w:val="000568AB"/>
    <w:rsid w:val="00057DBB"/>
    <w:rsid w:val="000604F9"/>
    <w:rsid w:val="00060827"/>
    <w:rsid w:val="000611AC"/>
    <w:rsid w:val="00061AB8"/>
    <w:rsid w:val="00061E35"/>
    <w:rsid w:val="00062E2D"/>
    <w:rsid w:val="0006312E"/>
    <w:rsid w:val="00063747"/>
    <w:rsid w:val="00063B62"/>
    <w:rsid w:val="000641A4"/>
    <w:rsid w:val="000645AB"/>
    <w:rsid w:val="00064765"/>
    <w:rsid w:val="000659E7"/>
    <w:rsid w:val="00065C8A"/>
    <w:rsid w:val="00066321"/>
    <w:rsid w:val="000666FC"/>
    <w:rsid w:val="00066EDF"/>
    <w:rsid w:val="0006715C"/>
    <w:rsid w:val="00067DCD"/>
    <w:rsid w:val="00067F02"/>
    <w:rsid w:val="00070226"/>
    <w:rsid w:val="00070A37"/>
    <w:rsid w:val="00070ADB"/>
    <w:rsid w:val="00070D4F"/>
    <w:rsid w:val="000713D1"/>
    <w:rsid w:val="000713EB"/>
    <w:rsid w:val="00071B92"/>
    <w:rsid w:val="00071EC3"/>
    <w:rsid w:val="00072079"/>
    <w:rsid w:val="00072A5A"/>
    <w:rsid w:val="00072C0F"/>
    <w:rsid w:val="00073178"/>
    <w:rsid w:val="0007367E"/>
    <w:rsid w:val="000756EE"/>
    <w:rsid w:val="00076AFE"/>
    <w:rsid w:val="00076EDD"/>
    <w:rsid w:val="00077D90"/>
    <w:rsid w:val="00080861"/>
    <w:rsid w:val="00080FF1"/>
    <w:rsid w:val="000816C6"/>
    <w:rsid w:val="00081EAE"/>
    <w:rsid w:val="00081F05"/>
    <w:rsid w:val="00082B9A"/>
    <w:rsid w:val="0008300A"/>
    <w:rsid w:val="000830C9"/>
    <w:rsid w:val="00083329"/>
    <w:rsid w:val="00084155"/>
    <w:rsid w:val="00084266"/>
    <w:rsid w:val="00084EA9"/>
    <w:rsid w:val="00084FC6"/>
    <w:rsid w:val="000850B1"/>
    <w:rsid w:val="000856FA"/>
    <w:rsid w:val="00085B78"/>
    <w:rsid w:val="00086745"/>
    <w:rsid w:val="00087583"/>
    <w:rsid w:val="000904B8"/>
    <w:rsid w:val="000906FC"/>
    <w:rsid w:val="00091093"/>
    <w:rsid w:val="000910E3"/>
    <w:rsid w:val="00091335"/>
    <w:rsid w:val="00091901"/>
    <w:rsid w:val="0009194B"/>
    <w:rsid w:val="00091967"/>
    <w:rsid w:val="00091A00"/>
    <w:rsid w:val="00091DB3"/>
    <w:rsid w:val="000922F5"/>
    <w:rsid w:val="00092322"/>
    <w:rsid w:val="00092E0E"/>
    <w:rsid w:val="00092FF1"/>
    <w:rsid w:val="00093006"/>
    <w:rsid w:val="00093074"/>
    <w:rsid w:val="00093259"/>
    <w:rsid w:val="000934EF"/>
    <w:rsid w:val="0009383F"/>
    <w:rsid w:val="00093B6F"/>
    <w:rsid w:val="00093D4C"/>
    <w:rsid w:val="00094D4F"/>
    <w:rsid w:val="00094F6C"/>
    <w:rsid w:val="0009533E"/>
    <w:rsid w:val="00095FD6"/>
    <w:rsid w:val="00096F80"/>
    <w:rsid w:val="00097332"/>
    <w:rsid w:val="00097350"/>
    <w:rsid w:val="000975E3"/>
    <w:rsid w:val="0009766C"/>
    <w:rsid w:val="000A03A1"/>
    <w:rsid w:val="000A085A"/>
    <w:rsid w:val="000A14B0"/>
    <w:rsid w:val="000A152B"/>
    <w:rsid w:val="000A18BB"/>
    <w:rsid w:val="000A18C1"/>
    <w:rsid w:val="000A191B"/>
    <w:rsid w:val="000A1DC0"/>
    <w:rsid w:val="000A1DF4"/>
    <w:rsid w:val="000A1E4C"/>
    <w:rsid w:val="000A333D"/>
    <w:rsid w:val="000A3D63"/>
    <w:rsid w:val="000A4712"/>
    <w:rsid w:val="000A5A3C"/>
    <w:rsid w:val="000A6BD0"/>
    <w:rsid w:val="000A73B5"/>
    <w:rsid w:val="000A7CE9"/>
    <w:rsid w:val="000A7EDE"/>
    <w:rsid w:val="000B005A"/>
    <w:rsid w:val="000B006E"/>
    <w:rsid w:val="000B0B77"/>
    <w:rsid w:val="000B0D1B"/>
    <w:rsid w:val="000B0E9F"/>
    <w:rsid w:val="000B1039"/>
    <w:rsid w:val="000B20B3"/>
    <w:rsid w:val="000B2484"/>
    <w:rsid w:val="000B2847"/>
    <w:rsid w:val="000B2D78"/>
    <w:rsid w:val="000B31B8"/>
    <w:rsid w:val="000B365C"/>
    <w:rsid w:val="000B4473"/>
    <w:rsid w:val="000B44DF"/>
    <w:rsid w:val="000B4A0E"/>
    <w:rsid w:val="000B4ADE"/>
    <w:rsid w:val="000B4C17"/>
    <w:rsid w:val="000B5A6A"/>
    <w:rsid w:val="000B5DAE"/>
    <w:rsid w:val="000B632F"/>
    <w:rsid w:val="000B6E29"/>
    <w:rsid w:val="000B6F7C"/>
    <w:rsid w:val="000B79B7"/>
    <w:rsid w:val="000B7BB0"/>
    <w:rsid w:val="000B7BBF"/>
    <w:rsid w:val="000C0716"/>
    <w:rsid w:val="000C0C07"/>
    <w:rsid w:val="000C124C"/>
    <w:rsid w:val="000C15FE"/>
    <w:rsid w:val="000C186F"/>
    <w:rsid w:val="000C1BBC"/>
    <w:rsid w:val="000C21BF"/>
    <w:rsid w:val="000C3097"/>
    <w:rsid w:val="000C3B56"/>
    <w:rsid w:val="000C4273"/>
    <w:rsid w:val="000C46BD"/>
    <w:rsid w:val="000C4F1E"/>
    <w:rsid w:val="000C50A2"/>
    <w:rsid w:val="000C66D6"/>
    <w:rsid w:val="000C6795"/>
    <w:rsid w:val="000C67C4"/>
    <w:rsid w:val="000C77BB"/>
    <w:rsid w:val="000C77D6"/>
    <w:rsid w:val="000C79D3"/>
    <w:rsid w:val="000D0B6C"/>
    <w:rsid w:val="000D0C17"/>
    <w:rsid w:val="000D0D6A"/>
    <w:rsid w:val="000D1002"/>
    <w:rsid w:val="000D1B8A"/>
    <w:rsid w:val="000D2044"/>
    <w:rsid w:val="000D34CD"/>
    <w:rsid w:val="000D3561"/>
    <w:rsid w:val="000D4596"/>
    <w:rsid w:val="000D4715"/>
    <w:rsid w:val="000D4985"/>
    <w:rsid w:val="000D4ECD"/>
    <w:rsid w:val="000D4F5B"/>
    <w:rsid w:val="000D583A"/>
    <w:rsid w:val="000D59CA"/>
    <w:rsid w:val="000D61BE"/>
    <w:rsid w:val="000D6481"/>
    <w:rsid w:val="000D6A89"/>
    <w:rsid w:val="000D7BF8"/>
    <w:rsid w:val="000E0006"/>
    <w:rsid w:val="000E0634"/>
    <w:rsid w:val="000E067A"/>
    <w:rsid w:val="000E0BFE"/>
    <w:rsid w:val="000E0CEB"/>
    <w:rsid w:val="000E15CE"/>
    <w:rsid w:val="000E1856"/>
    <w:rsid w:val="000E21C4"/>
    <w:rsid w:val="000E2C77"/>
    <w:rsid w:val="000E2FB8"/>
    <w:rsid w:val="000E3383"/>
    <w:rsid w:val="000E3890"/>
    <w:rsid w:val="000E3C94"/>
    <w:rsid w:val="000E43E2"/>
    <w:rsid w:val="000E4611"/>
    <w:rsid w:val="000E46A9"/>
    <w:rsid w:val="000E481E"/>
    <w:rsid w:val="000E52A2"/>
    <w:rsid w:val="000E5799"/>
    <w:rsid w:val="000E58CB"/>
    <w:rsid w:val="000E62B2"/>
    <w:rsid w:val="000E7435"/>
    <w:rsid w:val="000E7463"/>
    <w:rsid w:val="000E76FD"/>
    <w:rsid w:val="000E7995"/>
    <w:rsid w:val="000E7BD1"/>
    <w:rsid w:val="000E7CE4"/>
    <w:rsid w:val="000E7F3A"/>
    <w:rsid w:val="000F0272"/>
    <w:rsid w:val="000F0474"/>
    <w:rsid w:val="000F097B"/>
    <w:rsid w:val="000F0981"/>
    <w:rsid w:val="000F13CE"/>
    <w:rsid w:val="000F169A"/>
    <w:rsid w:val="000F191F"/>
    <w:rsid w:val="000F269C"/>
    <w:rsid w:val="000F3C7C"/>
    <w:rsid w:val="000F49C1"/>
    <w:rsid w:val="000F4D85"/>
    <w:rsid w:val="000F5095"/>
    <w:rsid w:val="000F55B8"/>
    <w:rsid w:val="000F63D7"/>
    <w:rsid w:val="000F789B"/>
    <w:rsid w:val="000F7EFE"/>
    <w:rsid w:val="00100ABD"/>
    <w:rsid w:val="00100BE4"/>
    <w:rsid w:val="00100F0E"/>
    <w:rsid w:val="00101BCC"/>
    <w:rsid w:val="001024A0"/>
    <w:rsid w:val="00102F2F"/>
    <w:rsid w:val="00103BA0"/>
    <w:rsid w:val="001050B9"/>
    <w:rsid w:val="00105A3A"/>
    <w:rsid w:val="00107BB7"/>
    <w:rsid w:val="00107C35"/>
    <w:rsid w:val="00107E2A"/>
    <w:rsid w:val="00111DA6"/>
    <w:rsid w:val="00112441"/>
    <w:rsid w:val="0011287E"/>
    <w:rsid w:val="001143DF"/>
    <w:rsid w:val="00114409"/>
    <w:rsid w:val="00114609"/>
    <w:rsid w:val="00116256"/>
    <w:rsid w:val="00117C20"/>
    <w:rsid w:val="00117D87"/>
    <w:rsid w:val="00120681"/>
    <w:rsid w:val="00120B4A"/>
    <w:rsid w:val="00120EED"/>
    <w:rsid w:val="00121288"/>
    <w:rsid w:val="00122094"/>
    <w:rsid w:val="00122EEB"/>
    <w:rsid w:val="00123941"/>
    <w:rsid w:val="00124858"/>
    <w:rsid w:val="00124AC8"/>
    <w:rsid w:val="00125030"/>
    <w:rsid w:val="00125858"/>
    <w:rsid w:val="00126728"/>
    <w:rsid w:val="00126F54"/>
    <w:rsid w:val="00130171"/>
    <w:rsid w:val="0013134E"/>
    <w:rsid w:val="00131A6E"/>
    <w:rsid w:val="001323BE"/>
    <w:rsid w:val="001323F8"/>
    <w:rsid w:val="001342BA"/>
    <w:rsid w:val="00134D5E"/>
    <w:rsid w:val="00135835"/>
    <w:rsid w:val="001367B7"/>
    <w:rsid w:val="00136D59"/>
    <w:rsid w:val="00140022"/>
    <w:rsid w:val="00140360"/>
    <w:rsid w:val="00140EE1"/>
    <w:rsid w:val="00141238"/>
    <w:rsid w:val="0014155F"/>
    <w:rsid w:val="001416F7"/>
    <w:rsid w:val="001418DB"/>
    <w:rsid w:val="00141A84"/>
    <w:rsid w:val="00142280"/>
    <w:rsid w:val="001422CB"/>
    <w:rsid w:val="001428EE"/>
    <w:rsid w:val="0014313E"/>
    <w:rsid w:val="0014321B"/>
    <w:rsid w:val="00143BE9"/>
    <w:rsid w:val="001443B6"/>
    <w:rsid w:val="001444D1"/>
    <w:rsid w:val="00144521"/>
    <w:rsid w:val="0014456E"/>
    <w:rsid w:val="0014462C"/>
    <w:rsid w:val="00144E8E"/>
    <w:rsid w:val="00144F2A"/>
    <w:rsid w:val="001453D1"/>
    <w:rsid w:val="0014544A"/>
    <w:rsid w:val="00146713"/>
    <w:rsid w:val="00146F8A"/>
    <w:rsid w:val="00147409"/>
    <w:rsid w:val="0014799D"/>
    <w:rsid w:val="0015116F"/>
    <w:rsid w:val="00151C87"/>
    <w:rsid w:val="0015206D"/>
    <w:rsid w:val="0015207F"/>
    <w:rsid w:val="001522C7"/>
    <w:rsid w:val="001528BA"/>
    <w:rsid w:val="00152C1F"/>
    <w:rsid w:val="00153FD8"/>
    <w:rsid w:val="0015438C"/>
    <w:rsid w:val="0015491A"/>
    <w:rsid w:val="00156950"/>
    <w:rsid w:val="0015766A"/>
    <w:rsid w:val="0016020B"/>
    <w:rsid w:val="00160709"/>
    <w:rsid w:val="001611AC"/>
    <w:rsid w:val="001613BA"/>
    <w:rsid w:val="001615EC"/>
    <w:rsid w:val="001623D8"/>
    <w:rsid w:val="001624D4"/>
    <w:rsid w:val="00162E6B"/>
    <w:rsid w:val="001630D6"/>
    <w:rsid w:val="00163970"/>
    <w:rsid w:val="0016402F"/>
    <w:rsid w:val="001642CF"/>
    <w:rsid w:val="001648B1"/>
    <w:rsid w:val="001651B9"/>
    <w:rsid w:val="00165559"/>
    <w:rsid w:val="00165EA6"/>
    <w:rsid w:val="00166663"/>
    <w:rsid w:val="001670D0"/>
    <w:rsid w:val="0016769D"/>
    <w:rsid w:val="00167B56"/>
    <w:rsid w:val="00167C1E"/>
    <w:rsid w:val="00167D2E"/>
    <w:rsid w:val="00167F6F"/>
    <w:rsid w:val="00170650"/>
    <w:rsid w:val="0017216C"/>
    <w:rsid w:val="0017470F"/>
    <w:rsid w:val="00174EAD"/>
    <w:rsid w:val="001758AE"/>
    <w:rsid w:val="00175BF3"/>
    <w:rsid w:val="00176A36"/>
    <w:rsid w:val="00176AC5"/>
    <w:rsid w:val="00176DE8"/>
    <w:rsid w:val="00176E79"/>
    <w:rsid w:val="001775AB"/>
    <w:rsid w:val="0017760C"/>
    <w:rsid w:val="001779F9"/>
    <w:rsid w:val="00177E40"/>
    <w:rsid w:val="00180D7B"/>
    <w:rsid w:val="00180E43"/>
    <w:rsid w:val="00180EF1"/>
    <w:rsid w:val="00181AF2"/>
    <w:rsid w:val="00182724"/>
    <w:rsid w:val="00182D89"/>
    <w:rsid w:val="001831FD"/>
    <w:rsid w:val="00183604"/>
    <w:rsid w:val="001837A9"/>
    <w:rsid w:val="001840A7"/>
    <w:rsid w:val="00184824"/>
    <w:rsid w:val="00184A68"/>
    <w:rsid w:val="00185039"/>
    <w:rsid w:val="00185238"/>
    <w:rsid w:val="00185980"/>
    <w:rsid w:val="00185C9D"/>
    <w:rsid w:val="00186216"/>
    <w:rsid w:val="00186308"/>
    <w:rsid w:val="001873B2"/>
    <w:rsid w:val="0018746D"/>
    <w:rsid w:val="00187CAE"/>
    <w:rsid w:val="00190092"/>
    <w:rsid w:val="00190628"/>
    <w:rsid w:val="001908C6"/>
    <w:rsid w:val="00190AB4"/>
    <w:rsid w:val="00190AC4"/>
    <w:rsid w:val="00191BDE"/>
    <w:rsid w:val="00191C28"/>
    <w:rsid w:val="00191F8A"/>
    <w:rsid w:val="001920B5"/>
    <w:rsid w:val="001927B1"/>
    <w:rsid w:val="00192D00"/>
    <w:rsid w:val="00193D5B"/>
    <w:rsid w:val="00193ED2"/>
    <w:rsid w:val="00193FA6"/>
    <w:rsid w:val="0019416D"/>
    <w:rsid w:val="00194321"/>
    <w:rsid w:val="001956E6"/>
    <w:rsid w:val="001957CA"/>
    <w:rsid w:val="00195AAA"/>
    <w:rsid w:val="00195FBB"/>
    <w:rsid w:val="001969FD"/>
    <w:rsid w:val="00196ABE"/>
    <w:rsid w:val="001970DE"/>
    <w:rsid w:val="0019755A"/>
    <w:rsid w:val="001A0180"/>
    <w:rsid w:val="001A0AF6"/>
    <w:rsid w:val="001A19B3"/>
    <w:rsid w:val="001A1B95"/>
    <w:rsid w:val="001A1C72"/>
    <w:rsid w:val="001A2C80"/>
    <w:rsid w:val="001A2F2A"/>
    <w:rsid w:val="001A31E3"/>
    <w:rsid w:val="001A3854"/>
    <w:rsid w:val="001A3C0E"/>
    <w:rsid w:val="001A3E00"/>
    <w:rsid w:val="001A4322"/>
    <w:rsid w:val="001A433D"/>
    <w:rsid w:val="001A4907"/>
    <w:rsid w:val="001A5933"/>
    <w:rsid w:val="001A71FE"/>
    <w:rsid w:val="001A725F"/>
    <w:rsid w:val="001A7F40"/>
    <w:rsid w:val="001B000E"/>
    <w:rsid w:val="001B00FE"/>
    <w:rsid w:val="001B0202"/>
    <w:rsid w:val="001B06A9"/>
    <w:rsid w:val="001B0730"/>
    <w:rsid w:val="001B08F8"/>
    <w:rsid w:val="001B09D8"/>
    <w:rsid w:val="001B0B55"/>
    <w:rsid w:val="001B12E5"/>
    <w:rsid w:val="001B172F"/>
    <w:rsid w:val="001B1952"/>
    <w:rsid w:val="001B1ACF"/>
    <w:rsid w:val="001B32B4"/>
    <w:rsid w:val="001B3878"/>
    <w:rsid w:val="001B417C"/>
    <w:rsid w:val="001B4E7B"/>
    <w:rsid w:val="001B5A87"/>
    <w:rsid w:val="001B5B32"/>
    <w:rsid w:val="001B63F9"/>
    <w:rsid w:val="001B6527"/>
    <w:rsid w:val="001B6BF1"/>
    <w:rsid w:val="001B71EF"/>
    <w:rsid w:val="001B7330"/>
    <w:rsid w:val="001B7EF7"/>
    <w:rsid w:val="001C0A20"/>
    <w:rsid w:val="001C1224"/>
    <w:rsid w:val="001C1471"/>
    <w:rsid w:val="001C1A44"/>
    <w:rsid w:val="001C1EB0"/>
    <w:rsid w:val="001C2FA1"/>
    <w:rsid w:val="001C42AA"/>
    <w:rsid w:val="001C485E"/>
    <w:rsid w:val="001C48EC"/>
    <w:rsid w:val="001C4FD9"/>
    <w:rsid w:val="001C5985"/>
    <w:rsid w:val="001C5B7C"/>
    <w:rsid w:val="001C6476"/>
    <w:rsid w:val="001C6E13"/>
    <w:rsid w:val="001C7E62"/>
    <w:rsid w:val="001D07E1"/>
    <w:rsid w:val="001D0B85"/>
    <w:rsid w:val="001D2259"/>
    <w:rsid w:val="001D2931"/>
    <w:rsid w:val="001D2ECA"/>
    <w:rsid w:val="001D34E5"/>
    <w:rsid w:val="001D3731"/>
    <w:rsid w:val="001D3759"/>
    <w:rsid w:val="001D38FA"/>
    <w:rsid w:val="001D47CB"/>
    <w:rsid w:val="001D494E"/>
    <w:rsid w:val="001D4ED6"/>
    <w:rsid w:val="001D4EF0"/>
    <w:rsid w:val="001D5234"/>
    <w:rsid w:val="001D6798"/>
    <w:rsid w:val="001D6BCB"/>
    <w:rsid w:val="001D7FA0"/>
    <w:rsid w:val="001E0335"/>
    <w:rsid w:val="001E0EDC"/>
    <w:rsid w:val="001E170D"/>
    <w:rsid w:val="001E1727"/>
    <w:rsid w:val="001E1ABB"/>
    <w:rsid w:val="001E1EED"/>
    <w:rsid w:val="001E2A33"/>
    <w:rsid w:val="001E4033"/>
    <w:rsid w:val="001E4E63"/>
    <w:rsid w:val="001E5A44"/>
    <w:rsid w:val="001E6699"/>
    <w:rsid w:val="001E6A0F"/>
    <w:rsid w:val="001E6BAE"/>
    <w:rsid w:val="001E76B3"/>
    <w:rsid w:val="001E7841"/>
    <w:rsid w:val="001E7866"/>
    <w:rsid w:val="001E7D21"/>
    <w:rsid w:val="001F0370"/>
    <w:rsid w:val="001F0AA4"/>
    <w:rsid w:val="001F0CEC"/>
    <w:rsid w:val="001F0FCD"/>
    <w:rsid w:val="001F1099"/>
    <w:rsid w:val="001F13AE"/>
    <w:rsid w:val="001F1F25"/>
    <w:rsid w:val="001F2C52"/>
    <w:rsid w:val="001F2E09"/>
    <w:rsid w:val="001F2E3D"/>
    <w:rsid w:val="001F2FCF"/>
    <w:rsid w:val="001F32A4"/>
    <w:rsid w:val="001F3493"/>
    <w:rsid w:val="001F39E6"/>
    <w:rsid w:val="001F3DAE"/>
    <w:rsid w:val="001F4C6F"/>
    <w:rsid w:val="001F4CD7"/>
    <w:rsid w:val="001F5311"/>
    <w:rsid w:val="001F59C9"/>
    <w:rsid w:val="001F60A0"/>
    <w:rsid w:val="001F66DF"/>
    <w:rsid w:val="001F6A24"/>
    <w:rsid w:val="001F6CFF"/>
    <w:rsid w:val="001F794D"/>
    <w:rsid w:val="00200D9D"/>
    <w:rsid w:val="002015E5"/>
    <w:rsid w:val="00201A79"/>
    <w:rsid w:val="00201C7C"/>
    <w:rsid w:val="00202847"/>
    <w:rsid w:val="00202857"/>
    <w:rsid w:val="00203636"/>
    <w:rsid w:val="00204562"/>
    <w:rsid w:val="00204B3A"/>
    <w:rsid w:val="00204E73"/>
    <w:rsid w:val="00205184"/>
    <w:rsid w:val="002055A7"/>
    <w:rsid w:val="002055D9"/>
    <w:rsid w:val="0020564A"/>
    <w:rsid w:val="00205E67"/>
    <w:rsid w:val="002060CD"/>
    <w:rsid w:val="0020695F"/>
    <w:rsid w:val="00206E89"/>
    <w:rsid w:val="00207117"/>
    <w:rsid w:val="002074B1"/>
    <w:rsid w:val="0020780E"/>
    <w:rsid w:val="00207DA5"/>
    <w:rsid w:val="00210441"/>
    <w:rsid w:val="002114FD"/>
    <w:rsid w:val="00211619"/>
    <w:rsid w:val="00211C4E"/>
    <w:rsid w:val="00211F22"/>
    <w:rsid w:val="002121A8"/>
    <w:rsid w:val="00212797"/>
    <w:rsid w:val="00213BA8"/>
    <w:rsid w:val="00213ED0"/>
    <w:rsid w:val="00214725"/>
    <w:rsid w:val="00214DBC"/>
    <w:rsid w:val="00214F31"/>
    <w:rsid w:val="00215BEA"/>
    <w:rsid w:val="00215E12"/>
    <w:rsid w:val="00216ADB"/>
    <w:rsid w:val="00216D2E"/>
    <w:rsid w:val="00216E75"/>
    <w:rsid w:val="00217160"/>
    <w:rsid w:val="002177CA"/>
    <w:rsid w:val="00217A7B"/>
    <w:rsid w:val="00217E91"/>
    <w:rsid w:val="002202BA"/>
    <w:rsid w:val="002205F6"/>
    <w:rsid w:val="00220E02"/>
    <w:rsid w:val="002218FB"/>
    <w:rsid w:val="00221C46"/>
    <w:rsid w:val="0022255C"/>
    <w:rsid w:val="00222652"/>
    <w:rsid w:val="00222725"/>
    <w:rsid w:val="00222FDA"/>
    <w:rsid w:val="002230EA"/>
    <w:rsid w:val="00223AEA"/>
    <w:rsid w:val="00223CD2"/>
    <w:rsid w:val="00224673"/>
    <w:rsid w:val="0022467E"/>
    <w:rsid w:val="00224C6A"/>
    <w:rsid w:val="00226428"/>
    <w:rsid w:val="00226744"/>
    <w:rsid w:val="00226E9E"/>
    <w:rsid w:val="0022761E"/>
    <w:rsid w:val="002307AE"/>
    <w:rsid w:val="0023087A"/>
    <w:rsid w:val="002308B2"/>
    <w:rsid w:val="00232F8A"/>
    <w:rsid w:val="00233105"/>
    <w:rsid w:val="002332A0"/>
    <w:rsid w:val="002335DB"/>
    <w:rsid w:val="00233EC7"/>
    <w:rsid w:val="002341B5"/>
    <w:rsid w:val="0023468E"/>
    <w:rsid w:val="00235150"/>
    <w:rsid w:val="0023551D"/>
    <w:rsid w:val="002361EB"/>
    <w:rsid w:val="002370BC"/>
    <w:rsid w:val="002371CC"/>
    <w:rsid w:val="00237EA5"/>
    <w:rsid w:val="00240ABC"/>
    <w:rsid w:val="002421CF"/>
    <w:rsid w:val="00242363"/>
    <w:rsid w:val="002427C8"/>
    <w:rsid w:val="00243688"/>
    <w:rsid w:val="00243B52"/>
    <w:rsid w:val="002442B0"/>
    <w:rsid w:val="002449FB"/>
    <w:rsid w:val="00244ECB"/>
    <w:rsid w:val="00244FBA"/>
    <w:rsid w:val="00245059"/>
    <w:rsid w:val="0024532F"/>
    <w:rsid w:val="00245AD2"/>
    <w:rsid w:val="00245EA0"/>
    <w:rsid w:val="002460F8"/>
    <w:rsid w:val="00246140"/>
    <w:rsid w:val="0024656F"/>
    <w:rsid w:val="002467EE"/>
    <w:rsid w:val="002468A7"/>
    <w:rsid w:val="00246E05"/>
    <w:rsid w:val="00247042"/>
    <w:rsid w:val="00247523"/>
    <w:rsid w:val="00247886"/>
    <w:rsid w:val="0025010E"/>
    <w:rsid w:val="00250A0D"/>
    <w:rsid w:val="00250CC5"/>
    <w:rsid w:val="00250FC2"/>
    <w:rsid w:val="00251DAC"/>
    <w:rsid w:val="00252915"/>
    <w:rsid w:val="00252A18"/>
    <w:rsid w:val="0025338B"/>
    <w:rsid w:val="00253520"/>
    <w:rsid w:val="002535CB"/>
    <w:rsid w:val="00253B75"/>
    <w:rsid w:val="00253BA6"/>
    <w:rsid w:val="00254A6D"/>
    <w:rsid w:val="00254F28"/>
    <w:rsid w:val="00256082"/>
    <w:rsid w:val="0026009F"/>
    <w:rsid w:val="00260673"/>
    <w:rsid w:val="00260942"/>
    <w:rsid w:val="00261334"/>
    <w:rsid w:val="002619AB"/>
    <w:rsid w:val="00261AA2"/>
    <w:rsid w:val="0026260E"/>
    <w:rsid w:val="00262708"/>
    <w:rsid w:val="002627BE"/>
    <w:rsid w:val="002634C7"/>
    <w:rsid w:val="00263D1C"/>
    <w:rsid w:val="002646B9"/>
    <w:rsid w:val="00264B78"/>
    <w:rsid w:val="00264D62"/>
    <w:rsid w:val="002654FD"/>
    <w:rsid w:val="00265AEB"/>
    <w:rsid w:val="00265CB8"/>
    <w:rsid w:val="00266EAC"/>
    <w:rsid w:val="00267307"/>
    <w:rsid w:val="00267C2F"/>
    <w:rsid w:val="0027058E"/>
    <w:rsid w:val="00270EAC"/>
    <w:rsid w:val="0027125B"/>
    <w:rsid w:val="002715D8"/>
    <w:rsid w:val="00271905"/>
    <w:rsid w:val="00271E3C"/>
    <w:rsid w:val="00272AC0"/>
    <w:rsid w:val="00272CFA"/>
    <w:rsid w:val="0027354E"/>
    <w:rsid w:val="00273786"/>
    <w:rsid w:val="002742F5"/>
    <w:rsid w:val="00274521"/>
    <w:rsid w:val="00274D2C"/>
    <w:rsid w:val="00274F92"/>
    <w:rsid w:val="002758B6"/>
    <w:rsid w:val="00275C32"/>
    <w:rsid w:val="00275C39"/>
    <w:rsid w:val="00276C22"/>
    <w:rsid w:val="00276E73"/>
    <w:rsid w:val="002774A0"/>
    <w:rsid w:val="00277507"/>
    <w:rsid w:val="00281A25"/>
    <w:rsid w:val="002823FE"/>
    <w:rsid w:val="002826C2"/>
    <w:rsid w:val="00282BBF"/>
    <w:rsid w:val="00282C39"/>
    <w:rsid w:val="0028349C"/>
    <w:rsid w:val="00283917"/>
    <w:rsid w:val="00283D80"/>
    <w:rsid w:val="00284525"/>
    <w:rsid w:val="0028485F"/>
    <w:rsid w:val="00284D71"/>
    <w:rsid w:val="00284E90"/>
    <w:rsid w:val="00285264"/>
    <w:rsid w:val="002855A6"/>
    <w:rsid w:val="00285E66"/>
    <w:rsid w:val="00286196"/>
    <w:rsid w:val="002863B5"/>
    <w:rsid w:val="00286FF5"/>
    <w:rsid w:val="0028735A"/>
    <w:rsid w:val="002873FB"/>
    <w:rsid w:val="0028788B"/>
    <w:rsid w:val="00287946"/>
    <w:rsid w:val="0029013D"/>
    <w:rsid w:val="0029036A"/>
    <w:rsid w:val="00291508"/>
    <w:rsid w:val="002918BB"/>
    <w:rsid w:val="00291988"/>
    <w:rsid w:val="00291999"/>
    <w:rsid w:val="00292324"/>
    <w:rsid w:val="0029261B"/>
    <w:rsid w:val="00292CBF"/>
    <w:rsid w:val="00292FE2"/>
    <w:rsid w:val="00293186"/>
    <w:rsid w:val="00293513"/>
    <w:rsid w:val="0029395A"/>
    <w:rsid w:val="002943DB"/>
    <w:rsid w:val="0029443C"/>
    <w:rsid w:val="00294581"/>
    <w:rsid w:val="0029576A"/>
    <w:rsid w:val="00295BDA"/>
    <w:rsid w:val="00295C49"/>
    <w:rsid w:val="00295E05"/>
    <w:rsid w:val="00296468"/>
    <w:rsid w:val="00296AD2"/>
    <w:rsid w:val="00296D1C"/>
    <w:rsid w:val="00296E4A"/>
    <w:rsid w:val="00297AF6"/>
    <w:rsid w:val="002A0241"/>
    <w:rsid w:val="002A1314"/>
    <w:rsid w:val="002A1772"/>
    <w:rsid w:val="002A18D0"/>
    <w:rsid w:val="002A1A00"/>
    <w:rsid w:val="002A1EC8"/>
    <w:rsid w:val="002A1F1E"/>
    <w:rsid w:val="002A255D"/>
    <w:rsid w:val="002A25D2"/>
    <w:rsid w:val="002A2671"/>
    <w:rsid w:val="002A26F4"/>
    <w:rsid w:val="002A2A59"/>
    <w:rsid w:val="002A3D50"/>
    <w:rsid w:val="002A3F96"/>
    <w:rsid w:val="002A4299"/>
    <w:rsid w:val="002A46E9"/>
    <w:rsid w:val="002A4997"/>
    <w:rsid w:val="002A4BD1"/>
    <w:rsid w:val="002A50E6"/>
    <w:rsid w:val="002A5848"/>
    <w:rsid w:val="002A5C0B"/>
    <w:rsid w:val="002A6524"/>
    <w:rsid w:val="002A66EB"/>
    <w:rsid w:val="002A679D"/>
    <w:rsid w:val="002A7B56"/>
    <w:rsid w:val="002B029B"/>
    <w:rsid w:val="002B0B7B"/>
    <w:rsid w:val="002B1558"/>
    <w:rsid w:val="002B18A1"/>
    <w:rsid w:val="002B1CE1"/>
    <w:rsid w:val="002B2194"/>
    <w:rsid w:val="002B23E1"/>
    <w:rsid w:val="002B2D0F"/>
    <w:rsid w:val="002B2FDC"/>
    <w:rsid w:val="002B4061"/>
    <w:rsid w:val="002B4C4E"/>
    <w:rsid w:val="002B4F05"/>
    <w:rsid w:val="002B539F"/>
    <w:rsid w:val="002B5DF0"/>
    <w:rsid w:val="002B6050"/>
    <w:rsid w:val="002B6347"/>
    <w:rsid w:val="002B687E"/>
    <w:rsid w:val="002B6887"/>
    <w:rsid w:val="002B6983"/>
    <w:rsid w:val="002B6E3D"/>
    <w:rsid w:val="002C0FE3"/>
    <w:rsid w:val="002C1CC6"/>
    <w:rsid w:val="002C30E9"/>
    <w:rsid w:val="002C34A6"/>
    <w:rsid w:val="002C3864"/>
    <w:rsid w:val="002C3DAE"/>
    <w:rsid w:val="002C4119"/>
    <w:rsid w:val="002C495E"/>
    <w:rsid w:val="002C50A1"/>
    <w:rsid w:val="002C60E7"/>
    <w:rsid w:val="002C6234"/>
    <w:rsid w:val="002C62AD"/>
    <w:rsid w:val="002C631A"/>
    <w:rsid w:val="002C649C"/>
    <w:rsid w:val="002C68A7"/>
    <w:rsid w:val="002C6BD0"/>
    <w:rsid w:val="002C7048"/>
    <w:rsid w:val="002C7255"/>
    <w:rsid w:val="002C72DB"/>
    <w:rsid w:val="002C7895"/>
    <w:rsid w:val="002C7ACB"/>
    <w:rsid w:val="002D0596"/>
    <w:rsid w:val="002D0802"/>
    <w:rsid w:val="002D1011"/>
    <w:rsid w:val="002D16C3"/>
    <w:rsid w:val="002D1D40"/>
    <w:rsid w:val="002D1E12"/>
    <w:rsid w:val="002D303F"/>
    <w:rsid w:val="002D3676"/>
    <w:rsid w:val="002D43CE"/>
    <w:rsid w:val="002D5026"/>
    <w:rsid w:val="002D5466"/>
    <w:rsid w:val="002D5F1F"/>
    <w:rsid w:val="002D72D0"/>
    <w:rsid w:val="002D779E"/>
    <w:rsid w:val="002D7BFB"/>
    <w:rsid w:val="002D7EE0"/>
    <w:rsid w:val="002E0F26"/>
    <w:rsid w:val="002E13A5"/>
    <w:rsid w:val="002E1F3D"/>
    <w:rsid w:val="002E24EE"/>
    <w:rsid w:val="002E2589"/>
    <w:rsid w:val="002E272E"/>
    <w:rsid w:val="002E27BC"/>
    <w:rsid w:val="002E38C1"/>
    <w:rsid w:val="002E5700"/>
    <w:rsid w:val="002E684D"/>
    <w:rsid w:val="002E726B"/>
    <w:rsid w:val="002E78B3"/>
    <w:rsid w:val="002F05BE"/>
    <w:rsid w:val="002F0910"/>
    <w:rsid w:val="002F21C6"/>
    <w:rsid w:val="002F26CD"/>
    <w:rsid w:val="002F2BB7"/>
    <w:rsid w:val="002F2ED5"/>
    <w:rsid w:val="002F316B"/>
    <w:rsid w:val="002F36F5"/>
    <w:rsid w:val="002F4135"/>
    <w:rsid w:val="002F4177"/>
    <w:rsid w:val="002F4198"/>
    <w:rsid w:val="002F45FF"/>
    <w:rsid w:val="002F516A"/>
    <w:rsid w:val="002F57A1"/>
    <w:rsid w:val="002F598C"/>
    <w:rsid w:val="002F6552"/>
    <w:rsid w:val="002F6AA6"/>
    <w:rsid w:val="002F743F"/>
    <w:rsid w:val="003006B7"/>
    <w:rsid w:val="003008F6"/>
    <w:rsid w:val="0030155B"/>
    <w:rsid w:val="00302648"/>
    <w:rsid w:val="00302923"/>
    <w:rsid w:val="00302969"/>
    <w:rsid w:val="00304292"/>
    <w:rsid w:val="003047E6"/>
    <w:rsid w:val="003049A8"/>
    <w:rsid w:val="00304D5A"/>
    <w:rsid w:val="00304DA7"/>
    <w:rsid w:val="003055EF"/>
    <w:rsid w:val="003059BB"/>
    <w:rsid w:val="00305BD6"/>
    <w:rsid w:val="00306CA4"/>
    <w:rsid w:val="003079EA"/>
    <w:rsid w:val="003079F6"/>
    <w:rsid w:val="00307F6B"/>
    <w:rsid w:val="00311244"/>
    <w:rsid w:val="0031126D"/>
    <w:rsid w:val="00312795"/>
    <w:rsid w:val="00312F6D"/>
    <w:rsid w:val="003130E6"/>
    <w:rsid w:val="0031395F"/>
    <w:rsid w:val="003139EB"/>
    <w:rsid w:val="003167E5"/>
    <w:rsid w:val="00316E90"/>
    <w:rsid w:val="00317F09"/>
    <w:rsid w:val="00320440"/>
    <w:rsid w:val="00320C82"/>
    <w:rsid w:val="00321DA2"/>
    <w:rsid w:val="00322748"/>
    <w:rsid w:val="00322B43"/>
    <w:rsid w:val="00323476"/>
    <w:rsid w:val="00323DA1"/>
    <w:rsid w:val="00323F6B"/>
    <w:rsid w:val="00323F9B"/>
    <w:rsid w:val="0032506F"/>
    <w:rsid w:val="0032554D"/>
    <w:rsid w:val="00325CE0"/>
    <w:rsid w:val="003260C1"/>
    <w:rsid w:val="0032673F"/>
    <w:rsid w:val="00326D5C"/>
    <w:rsid w:val="00326F97"/>
    <w:rsid w:val="003272F9"/>
    <w:rsid w:val="003276D5"/>
    <w:rsid w:val="003278D2"/>
    <w:rsid w:val="00327A7D"/>
    <w:rsid w:val="00327B43"/>
    <w:rsid w:val="00327C98"/>
    <w:rsid w:val="00327DDF"/>
    <w:rsid w:val="00330076"/>
    <w:rsid w:val="003309B2"/>
    <w:rsid w:val="0033101A"/>
    <w:rsid w:val="00331470"/>
    <w:rsid w:val="003314C9"/>
    <w:rsid w:val="00331528"/>
    <w:rsid w:val="0033166C"/>
    <w:rsid w:val="0033223B"/>
    <w:rsid w:val="00332642"/>
    <w:rsid w:val="003329F7"/>
    <w:rsid w:val="00332B86"/>
    <w:rsid w:val="00332B97"/>
    <w:rsid w:val="00332C57"/>
    <w:rsid w:val="00332C7F"/>
    <w:rsid w:val="00333408"/>
    <w:rsid w:val="00333AC2"/>
    <w:rsid w:val="00333BBC"/>
    <w:rsid w:val="003344DD"/>
    <w:rsid w:val="0033582E"/>
    <w:rsid w:val="0033636E"/>
    <w:rsid w:val="00336F77"/>
    <w:rsid w:val="00337308"/>
    <w:rsid w:val="0033779F"/>
    <w:rsid w:val="003379D2"/>
    <w:rsid w:val="00340FB7"/>
    <w:rsid w:val="00341123"/>
    <w:rsid w:val="0034123E"/>
    <w:rsid w:val="00341A0B"/>
    <w:rsid w:val="00341F0A"/>
    <w:rsid w:val="0034233B"/>
    <w:rsid w:val="003431A2"/>
    <w:rsid w:val="003435DD"/>
    <w:rsid w:val="00343856"/>
    <w:rsid w:val="00344835"/>
    <w:rsid w:val="00345583"/>
    <w:rsid w:val="00345D5A"/>
    <w:rsid w:val="00346172"/>
    <w:rsid w:val="00346518"/>
    <w:rsid w:val="00346825"/>
    <w:rsid w:val="00346E60"/>
    <w:rsid w:val="003470E9"/>
    <w:rsid w:val="0034750D"/>
    <w:rsid w:val="00347C4A"/>
    <w:rsid w:val="00347C81"/>
    <w:rsid w:val="00350551"/>
    <w:rsid w:val="003505A4"/>
    <w:rsid w:val="00350628"/>
    <w:rsid w:val="00350796"/>
    <w:rsid w:val="00350C93"/>
    <w:rsid w:val="0035121A"/>
    <w:rsid w:val="00352BE8"/>
    <w:rsid w:val="003539A4"/>
    <w:rsid w:val="00353B30"/>
    <w:rsid w:val="003549E7"/>
    <w:rsid w:val="00354CD2"/>
    <w:rsid w:val="00355246"/>
    <w:rsid w:val="00355764"/>
    <w:rsid w:val="00355B2C"/>
    <w:rsid w:val="00355C81"/>
    <w:rsid w:val="0035631B"/>
    <w:rsid w:val="003563BB"/>
    <w:rsid w:val="00356BEC"/>
    <w:rsid w:val="00357123"/>
    <w:rsid w:val="0035714B"/>
    <w:rsid w:val="00357377"/>
    <w:rsid w:val="00357C6C"/>
    <w:rsid w:val="0036024D"/>
    <w:rsid w:val="00360F63"/>
    <w:rsid w:val="00361694"/>
    <w:rsid w:val="00361B2C"/>
    <w:rsid w:val="003621D0"/>
    <w:rsid w:val="0036251B"/>
    <w:rsid w:val="00362ADD"/>
    <w:rsid w:val="00362D74"/>
    <w:rsid w:val="0036309D"/>
    <w:rsid w:val="0036332D"/>
    <w:rsid w:val="003633A2"/>
    <w:rsid w:val="0036379D"/>
    <w:rsid w:val="00363D1D"/>
    <w:rsid w:val="00364AB0"/>
    <w:rsid w:val="0036576B"/>
    <w:rsid w:val="0036578A"/>
    <w:rsid w:val="00365BE2"/>
    <w:rsid w:val="00366067"/>
    <w:rsid w:val="003661B4"/>
    <w:rsid w:val="00366D98"/>
    <w:rsid w:val="00366FD4"/>
    <w:rsid w:val="00367343"/>
    <w:rsid w:val="00367925"/>
    <w:rsid w:val="00367C50"/>
    <w:rsid w:val="00367ED8"/>
    <w:rsid w:val="00370327"/>
    <w:rsid w:val="00370795"/>
    <w:rsid w:val="00370B9A"/>
    <w:rsid w:val="00370FB1"/>
    <w:rsid w:val="00372789"/>
    <w:rsid w:val="00372F58"/>
    <w:rsid w:val="00373111"/>
    <w:rsid w:val="003733D2"/>
    <w:rsid w:val="0037371B"/>
    <w:rsid w:val="00373A6F"/>
    <w:rsid w:val="00374307"/>
    <w:rsid w:val="00374921"/>
    <w:rsid w:val="00374AED"/>
    <w:rsid w:val="003751E0"/>
    <w:rsid w:val="0037632C"/>
    <w:rsid w:val="00376896"/>
    <w:rsid w:val="00376E63"/>
    <w:rsid w:val="00376EF8"/>
    <w:rsid w:val="0037743C"/>
    <w:rsid w:val="00377714"/>
    <w:rsid w:val="00377796"/>
    <w:rsid w:val="00381710"/>
    <w:rsid w:val="0038183D"/>
    <w:rsid w:val="003822C8"/>
    <w:rsid w:val="00382B98"/>
    <w:rsid w:val="00383124"/>
    <w:rsid w:val="00383207"/>
    <w:rsid w:val="003832B2"/>
    <w:rsid w:val="003834B8"/>
    <w:rsid w:val="00383F71"/>
    <w:rsid w:val="003845A5"/>
    <w:rsid w:val="003849B2"/>
    <w:rsid w:val="0038591E"/>
    <w:rsid w:val="00385E2C"/>
    <w:rsid w:val="003861B5"/>
    <w:rsid w:val="00386808"/>
    <w:rsid w:val="00386B9A"/>
    <w:rsid w:val="00387232"/>
    <w:rsid w:val="0038736C"/>
    <w:rsid w:val="003876FF"/>
    <w:rsid w:val="0039256A"/>
    <w:rsid w:val="00392660"/>
    <w:rsid w:val="0039267C"/>
    <w:rsid w:val="00392D55"/>
    <w:rsid w:val="00393BA0"/>
    <w:rsid w:val="00393FB9"/>
    <w:rsid w:val="0039430A"/>
    <w:rsid w:val="00394BE4"/>
    <w:rsid w:val="00394BF9"/>
    <w:rsid w:val="00395550"/>
    <w:rsid w:val="00395D6E"/>
    <w:rsid w:val="00396719"/>
    <w:rsid w:val="003969AE"/>
    <w:rsid w:val="00396C70"/>
    <w:rsid w:val="00396DF0"/>
    <w:rsid w:val="003972DD"/>
    <w:rsid w:val="003A03C4"/>
    <w:rsid w:val="003A149E"/>
    <w:rsid w:val="003A167C"/>
    <w:rsid w:val="003A1752"/>
    <w:rsid w:val="003A1C86"/>
    <w:rsid w:val="003A1FE8"/>
    <w:rsid w:val="003A2345"/>
    <w:rsid w:val="003A255A"/>
    <w:rsid w:val="003A3105"/>
    <w:rsid w:val="003A34FF"/>
    <w:rsid w:val="003A41A2"/>
    <w:rsid w:val="003A43C7"/>
    <w:rsid w:val="003A47DE"/>
    <w:rsid w:val="003A4B4D"/>
    <w:rsid w:val="003A4EC9"/>
    <w:rsid w:val="003A5699"/>
    <w:rsid w:val="003A56DC"/>
    <w:rsid w:val="003A581E"/>
    <w:rsid w:val="003A6207"/>
    <w:rsid w:val="003A63BD"/>
    <w:rsid w:val="003A6482"/>
    <w:rsid w:val="003A6999"/>
    <w:rsid w:val="003A6AB2"/>
    <w:rsid w:val="003A787C"/>
    <w:rsid w:val="003A7A94"/>
    <w:rsid w:val="003B163D"/>
    <w:rsid w:val="003B166C"/>
    <w:rsid w:val="003B18FF"/>
    <w:rsid w:val="003B1FEF"/>
    <w:rsid w:val="003B2041"/>
    <w:rsid w:val="003B22D2"/>
    <w:rsid w:val="003B26E5"/>
    <w:rsid w:val="003B27D1"/>
    <w:rsid w:val="003B2D59"/>
    <w:rsid w:val="003B32D2"/>
    <w:rsid w:val="003B33DB"/>
    <w:rsid w:val="003B365B"/>
    <w:rsid w:val="003B462F"/>
    <w:rsid w:val="003B4AF9"/>
    <w:rsid w:val="003B5003"/>
    <w:rsid w:val="003B5091"/>
    <w:rsid w:val="003B5137"/>
    <w:rsid w:val="003B5E8B"/>
    <w:rsid w:val="003B7811"/>
    <w:rsid w:val="003C030A"/>
    <w:rsid w:val="003C1123"/>
    <w:rsid w:val="003C1529"/>
    <w:rsid w:val="003C1804"/>
    <w:rsid w:val="003C1F59"/>
    <w:rsid w:val="003C1FD1"/>
    <w:rsid w:val="003C28D8"/>
    <w:rsid w:val="003C3012"/>
    <w:rsid w:val="003C30D8"/>
    <w:rsid w:val="003C3B40"/>
    <w:rsid w:val="003C3CBC"/>
    <w:rsid w:val="003C3E75"/>
    <w:rsid w:val="003C4A1D"/>
    <w:rsid w:val="003C4BB1"/>
    <w:rsid w:val="003C5D98"/>
    <w:rsid w:val="003C5EEE"/>
    <w:rsid w:val="003C6EA0"/>
    <w:rsid w:val="003C6F16"/>
    <w:rsid w:val="003D0457"/>
    <w:rsid w:val="003D0CE7"/>
    <w:rsid w:val="003D2720"/>
    <w:rsid w:val="003D2764"/>
    <w:rsid w:val="003D3385"/>
    <w:rsid w:val="003D3829"/>
    <w:rsid w:val="003D3A81"/>
    <w:rsid w:val="003D3E64"/>
    <w:rsid w:val="003D408C"/>
    <w:rsid w:val="003D5DA0"/>
    <w:rsid w:val="003D60FA"/>
    <w:rsid w:val="003D6F9D"/>
    <w:rsid w:val="003D7A48"/>
    <w:rsid w:val="003D7A85"/>
    <w:rsid w:val="003E0493"/>
    <w:rsid w:val="003E1650"/>
    <w:rsid w:val="003E1AD2"/>
    <w:rsid w:val="003E1CB7"/>
    <w:rsid w:val="003E21F9"/>
    <w:rsid w:val="003E25CC"/>
    <w:rsid w:val="003E25EB"/>
    <w:rsid w:val="003E2744"/>
    <w:rsid w:val="003E2929"/>
    <w:rsid w:val="003E2BAE"/>
    <w:rsid w:val="003E2C51"/>
    <w:rsid w:val="003E2D4C"/>
    <w:rsid w:val="003E3060"/>
    <w:rsid w:val="003E32CD"/>
    <w:rsid w:val="003E4718"/>
    <w:rsid w:val="003E4761"/>
    <w:rsid w:val="003E47F9"/>
    <w:rsid w:val="003E4B4C"/>
    <w:rsid w:val="003E4B87"/>
    <w:rsid w:val="003E4CAC"/>
    <w:rsid w:val="003E4D72"/>
    <w:rsid w:val="003E4F70"/>
    <w:rsid w:val="003E66E1"/>
    <w:rsid w:val="003E703F"/>
    <w:rsid w:val="003E70AA"/>
    <w:rsid w:val="003E767B"/>
    <w:rsid w:val="003F0487"/>
    <w:rsid w:val="003F0DB1"/>
    <w:rsid w:val="003F101B"/>
    <w:rsid w:val="003F1688"/>
    <w:rsid w:val="003F177E"/>
    <w:rsid w:val="003F18EE"/>
    <w:rsid w:val="003F1C19"/>
    <w:rsid w:val="003F1D4E"/>
    <w:rsid w:val="003F1E7F"/>
    <w:rsid w:val="003F20C5"/>
    <w:rsid w:val="003F2117"/>
    <w:rsid w:val="003F22E4"/>
    <w:rsid w:val="003F27D4"/>
    <w:rsid w:val="003F31EC"/>
    <w:rsid w:val="003F33F3"/>
    <w:rsid w:val="003F3409"/>
    <w:rsid w:val="003F3D52"/>
    <w:rsid w:val="003F4306"/>
    <w:rsid w:val="003F4371"/>
    <w:rsid w:val="003F45EF"/>
    <w:rsid w:val="003F4715"/>
    <w:rsid w:val="003F4876"/>
    <w:rsid w:val="003F4E1A"/>
    <w:rsid w:val="003F4F95"/>
    <w:rsid w:val="003F5078"/>
    <w:rsid w:val="003F5D4A"/>
    <w:rsid w:val="003F7135"/>
    <w:rsid w:val="003F7753"/>
    <w:rsid w:val="003F7A55"/>
    <w:rsid w:val="003F7D2C"/>
    <w:rsid w:val="003F7EF6"/>
    <w:rsid w:val="00400418"/>
    <w:rsid w:val="0040099F"/>
    <w:rsid w:val="00400C8D"/>
    <w:rsid w:val="00401209"/>
    <w:rsid w:val="00401F6E"/>
    <w:rsid w:val="00402479"/>
    <w:rsid w:val="00402586"/>
    <w:rsid w:val="00404632"/>
    <w:rsid w:val="004055C1"/>
    <w:rsid w:val="004077FB"/>
    <w:rsid w:val="00407CC3"/>
    <w:rsid w:val="00410826"/>
    <w:rsid w:val="00410D26"/>
    <w:rsid w:val="00411FCA"/>
    <w:rsid w:val="00413F69"/>
    <w:rsid w:val="00415141"/>
    <w:rsid w:val="00416468"/>
    <w:rsid w:val="00416AC2"/>
    <w:rsid w:val="00416D31"/>
    <w:rsid w:val="004177A0"/>
    <w:rsid w:val="004179FE"/>
    <w:rsid w:val="00417C0B"/>
    <w:rsid w:val="00417D6D"/>
    <w:rsid w:val="00417FB7"/>
    <w:rsid w:val="004206C4"/>
    <w:rsid w:val="00420815"/>
    <w:rsid w:val="00420C6E"/>
    <w:rsid w:val="004215A8"/>
    <w:rsid w:val="00421C13"/>
    <w:rsid w:val="00422B7C"/>
    <w:rsid w:val="00422C4D"/>
    <w:rsid w:val="004236FE"/>
    <w:rsid w:val="00423C98"/>
    <w:rsid w:val="00423E7A"/>
    <w:rsid w:val="00425219"/>
    <w:rsid w:val="0042542E"/>
    <w:rsid w:val="004254CF"/>
    <w:rsid w:val="004257C1"/>
    <w:rsid w:val="00425B70"/>
    <w:rsid w:val="00426055"/>
    <w:rsid w:val="0042679D"/>
    <w:rsid w:val="00426EC5"/>
    <w:rsid w:val="00427AFF"/>
    <w:rsid w:val="00427E31"/>
    <w:rsid w:val="004313D2"/>
    <w:rsid w:val="00431BD2"/>
    <w:rsid w:val="00431ECD"/>
    <w:rsid w:val="00432A12"/>
    <w:rsid w:val="00432A9A"/>
    <w:rsid w:val="004332AB"/>
    <w:rsid w:val="004346CA"/>
    <w:rsid w:val="00434AEA"/>
    <w:rsid w:val="00434CC1"/>
    <w:rsid w:val="00434D4E"/>
    <w:rsid w:val="00434EB0"/>
    <w:rsid w:val="00435B35"/>
    <w:rsid w:val="00435E39"/>
    <w:rsid w:val="00436197"/>
    <w:rsid w:val="00436784"/>
    <w:rsid w:val="004368F8"/>
    <w:rsid w:val="00436AEA"/>
    <w:rsid w:val="00436ED3"/>
    <w:rsid w:val="00437F48"/>
    <w:rsid w:val="00440BDF"/>
    <w:rsid w:val="00440F0D"/>
    <w:rsid w:val="004410D1"/>
    <w:rsid w:val="0044130B"/>
    <w:rsid w:val="0044155D"/>
    <w:rsid w:val="00441625"/>
    <w:rsid w:val="0044170A"/>
    <w:rsid w:val="00441E51"/>
    <w:rsid w:val="00441FB2"/>
    <w:rsid w:val="004425A9"/>
    <w:rsid w:val="00442648"/>
    <w:rsid w:val="00442690"/>
    <w:rsid w:val="00442D48"/>
    <w:rsid w:val="00445510"/>
    <w:rsid w:val="004456B0"/>
    <w:rsid w:val="00445748"/>
    <w:rsid w:val="0044605C"/>
    <w:rsid w:val="004461E0"/>
    <w:rsid w:val="00446F75"/>
    <w:rsid w:val="00447FB6"/>
    <w:rsid w:val="00447FBD"/>
    <w:rsid w:val="0045088A"/>
    <w:rsid w:val="00451C6D"/>
    <w:rsid w:val="00452391"/>
    <w:rsid w:val="0045256D"/>
    <w:rsid w:val="004527F0"/>
    <w:rsid w:val="00452951"/>
    <w:rsid w:val="00452FD3"/>
    <w:rsid w:val="004534C1"/>
    <w:rsid w:val="004547EF"/>
    <w:rsid w:val="00454A9C"/>
    <w:rsid w:val="004554DA"/>
    <w:rsid w:val="0045608E"/>
    <w:rsid w:val="004567E0"/>
    <w:rsid w:val="00456C93"/>
    <w:rsid w:val="0045725B"/>
    <w:rsid w:val="004573C8"/>
    <w:rsid w:val="0045748C"/>
    <w:rsid w:val="00460444"/>
    <w:rsid w:val="00460485"/>
    <w:rsid w:val="00460CED"/>
    <w:rsid w:val="00461290"/>
    <w:rsid w:val="0046185B"/>
    <w:rsid w:val="00461A85"/>
    <w:rsid w:val="00462073"/>
    <w:rsid w:val="00462ED9"/>
    <w:rsid w:val="00463004"/>
    <w:rsid w:val="004648A3"/>
    <w:rsid w:val="00465D9D"/>
    <w:rsid w:val="0046602A"/>
    <w:rsid w:val="00466D06"/>
    <w:rsid w:val="004671BC"/>
    <w:rsid w:val="00467BA9"/>
    <w:rsid w:val="0047051D"/>
    <w:rsid w:val="004706D5"/>
    <w:rsid w:val="00470B0C"/>
    <w:rsid w:val="00470BA4"/>
    <w:rsid w:val="00470D0A"/>
    <w:rsid w:val="004715C2"/>
    <w:rsid w:val="0047192D"/>
    <w:rsid w:val="004719E8"/>
    <w:rsid w:val="00471ADE"/>
    <w:rsid w:val="00471F69"/>
    <w:rsid w:val="00472AE2"/>
    <w:rsid w:val="00473409"/>
    <w:rsid w:val="00473B14"/>
    <w:rsid w:val="00473EBF"/>
    <w:rsid w:val="00473ED8"/>
    <w:rsid w:val="00474202"/>
    <w:rsid w:val="00475273"/>
    <w:rsid w:val="00475425"/>
    <w:rsid w:val="0047581B"/>
    <w:rsid w:val="00475C20"/>
    <w:rsid w:val="004766A9"/>
    <w:rsid w:val="004769C5"/>
    <w:rsid w:val="00476B3A"/>
    <w:rsid w:val="00476BB3"/>
    <w:rsid w:val="00476C0F"/>
    <w:rsid w:val="004777C4"/>
    <w:rsid w:val="00477DB3"/>
    <w:rsid w:val="00480486"/>
    <w:rsid w:val="00480759"/>
    <w:rsid w:val="0048131C"/>
    <w:rsid w:val="00481B53"/>
    <w:rsid w:val="00481C7A"/>
    <w:rsid w:val="0048208B"/>
    <w:rsid w:val="004829A7"/>
    <w:rsid w:val="0048360A"/>
    <w:rsid w:val="00483865"/>
    <w:rsid w:val="00484857"/>
    <w:rsid w:val="00484D33"/>
    <w:rsid w:val="00487427"/>
    <w:rsid w:val="004875F1"/>
    <w:rsid w:val="0048797C"/>
    <w:rsid w:val="00487D32"/>
    <w:rsid w:val="00487ED9"/>
    <w:rsid w:val="00490CC9"/>
    <w:rsid w:val="00491277"/>
    <w:rsid w:val="00491881"/>
    <w:rsid w:val="0049228E"/>
    <w:rsid w:val="0049229D"/>
    <w:rsid w:val="00492955"/>
    <w:rsid w:val="00492C00"/>
    <w:rsid w:val="00493106"/>
    <w:rsid w:val="004931A5"/>
    <w:rsid w:val="004935F2"/>
    <w:rsid w:val="0049448C"/>
    <w:rsid w:val="00494B69"/>
    <w:rsid w:val="00494F59"/>
    <w:rsid w:val="004957E9"/>
    <w:rsid w:val="00495FAB"/>
    <w:rsid w:val="00496A83"/>
    <w:rsid w:val="00496C14"/>
    <w:rsid w:val="00496F47"/>
    <w:rsid w:val="004970F0"/>
    <w:rsid w:val="004979E7"/>
    <w:rsid w:val="00497E06"/>
    <w:rsid w:val="004A0124"/>
    <w:rsid w:val="004A03F1"/>
    <w:rsid w:val="004A0D2B"/>
    <w:rsid w:val="004A1291"/>
    <w:rsid w:val="004A1294"/>
    <w:rsid w:val="004A1BBA"/>
    <w:rsid w:val="004A1E38"/>
    <w:rsid w:val="004A2E30"/>
    <w:rsid w:val="004A313F"/>
    <w:rsid w:val="004A3465"/>
    <w:rsid w:val="004A362C"/>
    <w:rsid w:val="004A432E"/>
    <w:rsid w:val="004A697C"/>
    <w:rsid w:val="004A74E5"/>
    <w:rsid w:val="004A765C"/>
    <w:rsid w:val="004A7E45"/>
    <w:rsid w:val="004B017F"/>
    <w:rsid w:val="004B0CC0"/>
    <w:rsid w:val="004B0DD7"/>
    <w:rsid w:val="004B2343"/>
    <w:rsid w:val="004B2C05"/>
    <w:rsid w:val="004B2D9C"/>
    <w:rsid w:val="004B2FCF"/>
    <w:rsid w:val="004B3932"/>
    <w:rsid w:val="004B41C4"/>
    <w:rsid w:val="004B4634"/>
    <w:rsid w:val="004B47E0"/>
    <w:rsid w:val="004B4E5D"/>
    <w:rsid w:val="004B5C9E"/>
    <w:rsid w:val="004B632D"/>
    <w:rsid w:val="004B6E22"/>
    <w:rsid w:val="004B7155"/>
    <w:rsid w:val="004B78C5"/>
    <w:rsid w:val="004B7B54"/>
    <w:rsid w:val="004B7F99"/>
    <w:rsid w:val="004C0902"/>
    <w:rsid w:val="004C0B9F"/>
    <w:rsid w:val="004C126D"/>
    <w:rsid w:val="004C12D9"/>
    <w:rsid w:val="004C1A95"/>
    <w:rsid w:val="004C25CE"/>
    <w:rsid w:val="004C2E1C"/>
    <w:rsid w:val="004C3760"/>
    <w:rsid w:val="004C4317"/>
    <w:rsid w:val="004C4819"/>
    <w:rsid w:val="004C4BD4"/>
    <w:rsid w:val="004C5322"/>
    <w:rsid w:val="004C58AD"/>
    <w:rsid w:val="004C5EE4"/>
    <w:rsid w:val="004C6036"/>
    <w:rsid w:val="004C627D"/>
    <w:rsid w:val="004C732C"/>
    <w:rsid w:val="004C734A"/>
    <w:rsid w:val="004C7643"/>
    <w:rsid w:val="004C796F"/>
    <w:rsid w:val="004C7E61"/>
    <w:rsid w:val="004D0962"/>
    <w:rsid w:val="004D09A7"/>
    <w:rsid w:val="004D0D86"/>
    <w:rsid w:val="004D18CD"/>
    <w:rsid w:val="004D18D2"/>
    <w:rsid w:val="004D1AD4"/>
    <w:rsid w:val="004D1FEB"/>
    <w:rsid w:val="004D3690"/>
    <w:rsid w:val="004D3DCB"/>
    <w:rsid w:val="004D3E06"/>
    <w:rsid w:val="004D461C"/>
    <w:rsid w:val="004D468A"/>
    <w:rsid w:val="004D4C72"/>
    <w:rsid w:val="004D4E5C"/>
    <w:rsid w:val="004D5BAC"/>
    <w:rsid w:val="004E0472"/>
    <w:rsid w:val="004E05AE"/>
    <w:rsid w:val="004E0806"/>
    <w:rsid w:val="004E083B"/>
    <w:rsid w:val="004E16C5"/>
    <w:rsid w:val="004E1E02"/>
    <w:rsid w:val="004E2282"/>
    <w:rsid w:val="004E28BC"/>
    <w:rsid w:val="004E38E1"/>
    <w:rsid w:val="004E3AD6"/>
    <w:rsid w:val="004E40F3"/>
    <w:rsid w:val="004E48E4"/>
    <w:rsid w:val="004E4ABC"/>
    <w:rsid w:val="004E4B1C"/>
    <w:rsid w:val="004E569B"/>
    <w:rsid w:val="004E5E60"/>
    <w:rsid w:val="004E604F"/>
    <w:rsid w:val="004E637E"/>
    <w:rsid w:val="004E711D"/>
    <w:rsid w:val="004E7409"/>
    <w:rsid w:val="004E761E"/>
    <w:rsid w:val="004E780E"/>
    <w:rsid w:val="004F0B3F"/>
    <w:rsid w:val="004F103C"/>
    <w:rsid w:val="004F1775"/>
    <w:rsid w:val="004F1800"/>
    <w:rsid w:val="004F1A8B"/>
    <w:rsid w:val="004F2506"/>
    <w:rsid w:val="004F29E5"/>
    <w:rsid w:val="004F2ED6"/>
    <w:rsid w:val="004F2F0A"/>
    <w:rsid w:val="004F2FB5"/>
    <w:rsid w:val="004F33A7"/>
    <w:rsid w:val="004F3807"/>
    <w:rsid w:val="004F3F81"/>
    <w:rsid w:val="004F5A41"/>
    <w:rsid w:val="004F5C34"/>
    <w:rsid w:val="004F5CF4"/>
    <w:rsid w:val="004F689D"/>
    <w:rsid w:val="004F715A"/>
    <w:rsid w:val="005004D6"/>
    <w:rsid w:val="00500EAB"/>
    <w:rsid w:val="00500EB9"/>
    <w:rsid w:val="00501E99"/>
    <w:rsid w:val="0050223C"/>
    <w:rsid w:val="00502426"/>
    <w:rsid w:val="005025CA"/>
    <w:rsid w:val="00502CCA"/>
    <w:rsid w:val="00503468"/>
    <w:rsid w:val="00503A2E"/>
    <w:rsid w:val="00503F6D"/>
    <w:rsid w:val="00504163"/>
    <w:rsid w:val="005042CD"/>
    <w:rsid w:val="00504850"/>
    <w:rsid w:val="005048C7"/>
    <w:rsid w:val="00504ED9"/>
    <w:rsid w:val="00504F4F"/>
    <w:rsid w:val="005056A1"/>
    <w:rsid w:val="00506A6C"/>
    <w:rsid w:val="00506D50"/>
    <w:rsid w:val="00510119"/>
    <w:rsid w:val="00510685"/>
    <w:rsid w:val="00510A80"/>
    <w:rsid w:val="005111F6"/>
    <w:rsid w:val="00512084"/>
    <w:rsid w:val="005120DA"/>
    <w:rsid w:val="00512281"/>
    <w:rsid w:val="00512353"/>
    <w:rsid w:val="005126D2"/>
    <w:rsid w:val="00512D2E"/>
    <w:rsid w:val="00513E0D"/>
    <w:rsid w:val="00514259"/>
    <w:rsid w:val="0051468F"/>
    <w:rsid w:val="00514A39"/>
    <w:rsid w:val="00514B16"/>
    <w:rsid w:val="00514DA5"/>
    <w:rsid w:val="00515041"/>
    <w:rsid w:val="00515401"/>
    <w:rsid w:val="005169FC"/>
    <w:rsid w:val="00516A53"/>
    <w:rsid w:val="0051712B"/>
    <w:rsid w:val="00517636"/>
    <w:rsid w:val="005209A1"/>
    <w:rsid w:val="00520DCF"/>
    <w:rsid w:val="00520EFA"/>
    <w:rsid w:val="00521048"/>
    <w:rsid w:val="0052145D"/>
    <w:rsid w:val="00521614"/>
    <w:rsid w:val="00521635"/>
    <w:rsid w:val="005218B2"/>
    <w:rsid w:val="00523D10"/>
    <w:rsid w:val="00523EB5"/>
    <w:rsid w:val="00524515"/>
    <w:rsid w:val="00524C2B"/>
    <w:rsid w:val="00524C82"/>
    <w:rsid w:val="00524DF6"/>
    <w:rsid w:val="005252AD"/>
    <w:rsid w:val="00525330"/>
    <w:rsid w:val="00525933"/>
    <w:rsid w:val="00525EDB"/>
    <w:rsid w:val="00526873"/>
    <w:rsid w:val="0052702C"/>
    <w:rsid w:val="005274AA"/>
    <w:rsid w:val="005309C2"/>
    <w:rsid w:val="005309E0"/>
    <w:rsid w:val="00530ACF"/>
    <w:rsid w:val="00531129"/>
    <w:rsid w:val="005322D7"/>
    <w:rsid w:val="005323C3"/>
    <w:rsid w:val="00532529"/>
    <w:rsid w:val="00532829"/>
    <w:rsid w:val="0053298D"/>
    <w:rsid w:val="00532B58"/>
    <w:rsid w:val="00533512"/>
    <w:rsid w:val="00533980"/>
    <w:rsid w:val="00533B79"/>
    <w:rsid w:val="0053440F"/>
    <w:rsid w:val="00534429"/>
    <w:rsid w:val="005346B3"/>
    <w:rsid w:val="005346E5"/>
    <w:rsid w:val="00534F38"/>
    <w:rsid w:val="005354CE"/>
    <w:rsid w:val="00535535"/>
    <w:rsid w:val="00535EBC"/>
    <w:rsid w:val="00535F8A"/>
    <w:rsid w:val="00536975"/>
    <w:rsid w:val="00536982"/>
    <w:rsid w:val="005369E7"/>
    <w:rsid w:val="005371F8"/>
    <w:rsid w:val="00537524"/>
    <w:rsid w:val="00537748"/>
    <w:rsid w:val="005402FE"/>
    <w:rsid w:val="00540EFC"/>
    <w:rsid w:val="0054115D"/>
    <w:rsid w:val="00541E64"/>
    <w:rsid w:val="00543493"/>
    <w:rsid w:val="005439B6"/>
    <w:rsid w:val="0054406A"/>
    <w:rsid w:val="005451F8"/>
    <w:rsid w:val="00545660"/>
    <w:rsid w:val="005456DF"/>
    <w:rsid w:val="00546630"/>
    <w:rsid w:val="00546F63"/>
    <w:rsid w:val="00547CD9"/>
    <w:rsid w:val="00550706"/>
    <w:rsid w:val="00550893"/>
    <w:rsid w:val="00550E72"/>
    <w:rsid w:val="00551073"/>
    <w:rsid w:val="00551B29"/>
    <w:rsid w:val="005521FC"/>
    <w:rsid w:val="00552323"/>
    <w:rsid w:val="00552F9A"/>
    <w:rsid w:val="00552FA5"/>
    <w:rsid w:val="00552FE5"/>
    <w:rsid w:val="0055373E"/>
    <w:rsid w:val="00553DF6"/>
    <w:rsid w:val="00553E1D"/>
    <w:rsid w:val="0055446F"/>
    <w:rsid w:val="00554BDE"/>
    <w:rsid w:val="005551D6"/>
    <w:rsid w:val="005554E7"/>
    <w:rsid w:val="00555C7C"/>
    <w:rsid w:val="00556462"/>
    <w:rsid w:val="0055720C"/>
    <w:rsid w:val="005577E2"/>
    <w:rsid w:val="00557A98"/>
    <w:rsid w:val="00557C83"/>
    <w:rsid w:val="00557F29"/>
    <w:rsid w:val="00560071"/>
    <w:rsid w:val="00560377"/>
    <w:rsid w:val="00560883"/>
    <w:rsid w:val="00560F04"/>
    <w:rsid w:val="00561783"/>
    <w:rsid w:val="005617A9"/>
    <w:rsid w:val="00561A44"/>
    <w:rsid w:val="0056206A"/>
    <w:rsid w:val="00562856"/>
    <w:rsid w:val="00562919"/>
    <w:rsid w:val="00563B7C"/>
    <w:rsid w:val="00563C88"/>
    <w:rsid w:val="0056506D"/>
    <w:rsid w:val="0056525C"/>
    <w:rsid w:val="005654C6"/>
    <w:rsid w:val="00565B8B"/>
    <w:rsid w:val="00566078"/>
    <w:rsid w:val="005668D5"/>
    <w:rsid w:val="00566B7A"/>
    <w:rsid w:val="00566BAF"/>
    <w:rsid w:val="0056718B"/>
    <w:rsid w:val="00567297"/>
    <w:rsid w:val="00567E62"/>
    <w:rsid w:val="00570405"/>
    <w:rsid w:val="00570872"/>
    <w:rsid w:val="00570E18"/>
    <w:rsid w:val="00571082"/>
    <w:rsid w:val="0057140A"/>
    <w:rsid w:val="00571E4C"/>
    <w:rsid w:val="005722D6"/>
    <w:rsid w:val="005728ED"/>
    <w:rsid w:val="00572A42"/>
    <w:rsid w:val="00572C36"/>
    <w:rsid w:val="00572DB3"/>
    <w:rsid w:val="00573FF7"/>
    <w:rsid w:val="005741F6"/>
    <w:rsid w:val="00574AA9"/>
    <w:rsid w:val="00574B52"/>
    <w:rsid w:val="005756D2"/>
    <w:rsid w:val="00577332"/>
    <w:rsid w:val="0057774A"/>
    <w:rsid w:val="00577F75"/>
    <w:rsid w:val="00577FDC"/>
    <w:rsid w:val="0058057E"/>
    <w:rsid w:val="00581053"/>
    <w:rsid w:val="00581568"/>
    <w:rsid w:val="0058189B"/>
    <w:rsid w:val="00581CB0"/>
    <w:rsid w:val="0058247B"/>
    <w:rsid w:val="00582567"/>
    <w:rsid w:val="00582C31"/>
    <w:rsid w:val="00583867"/>
    <w:rsid w:val="005838BC"/>
    <w:rsid w:val="00583C20"/>
    <w:rsid w:val="00583C5F"/>
    <w:rsid w:val="005841D1"/>
    <w:rsid w:val="00584C74"/>
    <w:rsid w:val="00584F5F"/>
    <w:rsid w:val="00585752"/>
    <w:rsid w:val="005867DD"/>
    <w:rsid w:val="00587B82"/>
    <w:rsid w:val="00590BC8"/>
    <w:rsid w:val="00590F97"/>
    <w:rsid w:val="005917B0"/>
    <w:rsid w:val="00591904"/>
    <w:rsid w:val="005920A3"/>
    <w:rsid w:val="00592BC2"/>
    <w:rsid w:val="00592E20"/>
    <w:rsid w:val="005935E3"/>
    <w:rsid w:val="00594094"/>
    <w:rsid w:val="0059502D"/>
    <w:rsid w:val="00595203"/>
    <w:rsid w:val="00595D1C"/>
    <w:rsid w:val="00595EC1"/>
    <w:rsid w:val="00595F65"/>
    <w:rsid w:val="005973D7"/>
    <w:rsid w:val="005A0082"/>
    <w:rsid w:val="005A0563"/>
    <w:rsid w:val="005A088D"/>
    <w:rsid w:val="005A0D71"/>
    <w:rsid w:val="005A1518"/>
    <w:rsid w:val="005A3535"/>
    <w:rsid w:val="005A3D0B"/>
    <w:rsid w:val="005A43C6"/>
    <w:rsid w:val="005A49A0"/>
    <w:rsid w:val="005A54E9"/>
    <w:rsid w:val="005A62D3"/>
    <w:rsid w:val="005A6741"/>
    <w:rsid w:val="005A6CAC"/>
    <w:rsid w:val="005A6DD5"/>
    <w:rsid w:val="005A7134"/>
    <w:rsid w:val="005A75C2"/>
    <w:rsid w:val="005A7913"/>
    <w:rsid w:val="005A79A9"/>
    <w:rsid w:val="005A7AE5"/>
    <w:rsid w:val="005A7E58"/>
    <w:rsid w:val="005B04E9"/>
    <w:rsid w:val="005B09E1"/>
    <w:rsid w:val="005B0DD7"/>
    <w:rsid w:val="005B1286"/>
    <w:rsid w:val="005B13AF"/>
    <w:rsid w:val="005B16DE"/>
    <w:rsid w:val="005B1840"/>
    <w:rsid w:val="005B244A"/>
    <w:rsid w:val="005B2EB1"/>
    <w:rsid w:val="005B37E0"/>
    <w:rsid w:val="005B3E80"/>
    <w:rsid w:val="005B3F25"/>
    <w:rsid w:val="005B41C0"/>
    <w:rsid w:val="005B4747"/>
    <w:rsid w:val="005B4940"/>
    <w:rsid w:val="005B4B41"/>
    <w:rsid w:val="005B4B9B"/>
    <w:rsid w:val="005B4D6A"/>
    <w:rsid w:val="005B5555"/>
    <w:rsid w:val="005B55E0"/>
    <w:rsid w:val="005B5606"/>
    <w:rsid w:val="005B5B35"/>
    <w:rsid w:val="005B6418"/>
    <w:rsid w:val="005B6DFA"/>
    <w:rsid w:val="005B79C4"/>
    <w:rsid w:val="005C0150"/>
    <w:rsid w:val="005C01F8"/>
    <w:rsid w:val="005C0ABE"/>
    <w:rsid w:val="005C1447"/>
    <w:rsid w:val="005C2414"/>
    <w:rsid w:val="005C3196"/>
    <w:rsid w:val="005C31EF"/>
    <w:rsid w:val="005C3523"/>
    <w:rsid w:val="005C38DA"/>
    <w:rsid w:val="005C3D08"/>
    <w:rsid w:val="005C4A30"/>
    <w:rsid w:val="005C5D95"/>
    <w:rsid w:val="005C7058"/>
    <w:rsid w:val="005C70F7"/>
    <w:rsid w:val="005C7C7C"/>
    <w:rsid w:val="005C7EB5"/>
    <w:rsid w:val="005D07E9"/>
    <w:rsid w:val="005D0CBF"/>
    <w:rsid w:val="005D0FE6"/>
    <w:rsid w:val="005D118D"/>
    <w:rsid w:val="005D23F6"/>
    <w:rsid w:val="005D2EE7"/>
    <w:rsid w:val="005D2F26"/>
    <w:rsid w:val="005D34BE"/>
    <w:rsid w:val="005D35DD"/>
    <w:rsid w:val="005D39E1"/>
    <w:rsid w:val="005D3C3E"/>
    <w:rsid w:val="005D3D0A"/>
    <w:rsid w:val="005D3F7F"/>
    <w:rsid w:val="005D565A"/>
    <w:rsid w:val="005D5A46"/>
    <w:rsid w:val="005D5DCE"/>
    <w:rsid w:val="005D6570"/>
    <w:rsid w:val="005D7AC7"/>
    <w:rsid w:val="005D7ACC"/>
    <w:rsid w:val="005D7EC8"/>
    <w:rsid w:val="005E083D"/>
    <w:rsid w:val="005E1578"/>
    <w:rsid w:val="005E190F"/>
    <w:rsid w:val="005E1AD4"/>
    <w:rsid w:val="005E1C1E"/>
    <w:rsid w:val="005E1DDD"/>
    <w:rsid w:val="005E2591"/>
    <w:rsid w:val="005E28BC"/>
    <w:rsid w:val="005E32F0"/>
    <w:rsid w:val="005E340D"/>
    <w:rsid w:val="005E3B0C"/>
    <w:rsid w:val="005E4435"/>
    <w:rsid w:val="005E44C1"/>
    <w:rsid w:val="005E4AB2"/>
    <w:rsid w:val="005E506C"/>
    <w:rsid w:val="005E53E2"/>
    <w:rsid w:val="005E55EA"/>
    <w:rsid w:val="005E584B"/>
    <w:rsid w:val="005E72FE"/>
    <w:rsid w:val="005E731D"/>
    <w:rsid w:val="005F0335"/>
    <w:rsid w:val="005F0851"/>
    <w:rsid w:val="005F0AE2"/>
    <w:rsid w:val="005F0DB7"/>
    <w:rsid w:val="005F0E13"/>
    <w:rsid w:val="005F1465"/>
    <w:rsid w:val="005F2E30"/>
    <w:rsid w:val="005F2ED0"/>
    <w:rsid w:val="005F3158"/>
    <w:rsid w:val="005F3520"/>
    <w:rsid w:val="005F36AA"/>
    <w:rsid w:val="005F38B7"/>
    <w:rsid w:val="005F4CFC"/>
    <w:rsid w:val="005F5416"/>
    <w:rsid w:val="005F58DF"/>
    <w:rsid w:val="005F59CD"/>
    <w:rsid w:val="005F6AF1"/>
    <w:rsid w:val="006007AD"/>
    <w:rsid w:val="0060115A"/>
    <w:rsid w:val="00602965"/>
    <w:rsid w:val="00603583"/>
    <w:rsid w:val="006039F2"/>
    <w:rsid w:val="00604348"/>
    <w:rsid w:val="006047A6"/>
    <w:rsid w:val="00604A21"/>
    <w:rsid w:val="00604E36"/>
    <w:rsid w:val="00604FEF"/>
    <w:rsid w:val="006053B2"/>
    <w:rsid w:val="0060654D"/>
    <w:rsid w:val="006075FC"/>
    <w:rsid w:val="00607F40"/>
    <w:rsid w:val="00607F51"/>
    <w:rsid w:val="006102F1"/>
    <w:rsid w:val="006106B5"/>
    <w:rsid w:val="00610D6C"/>
    <w:rsid w:val="00611A88"/>
    <w:rsid w:val="00611EDF"/>
    <w:rsid w:val="006122B5"/>
    <w:rsid w:val="0061254B"/>
    <w:rsid w:val="00612601"/>
    <w:rsid w:val="00612A40"/>
    <w:rsid w:val="00613392"/>
    <w:rsid w:val="006135B1"/>
    <w:rsid w:val="00613A7B"/>
    <w:rsid w:val="00614A35"/>
    <w:rsid w:val="0061505A"/>
    <w:rsid w:val="006158D1"/>
    <w:rsid w:val="00615CB6"/>
    <w:rsid w:val="00616571"/>
    <w:rsid w:val="00616677"/>
    <w:rsid w:val="0061684B"/>
    <w:rsid w:val="00616955"/>
    <w:rsid w:val="006170D8"/>
    <w:rsid w:val="00617360"/>
    <w:rsid w:val="0062239E"/>
    <w:rsid w:val="006223D5"/>
    <w:rsid w:val="00622703"/>
    <w:rsid w:val="00622C6F"/>
    <w:rsid w:val="00622FA5"/>
    <w:rsid w:val="006236D9"/>
    <w:rsid w:val="00623CB0"/>
    <w:rsid w:val="0062431A"/>
    <w:rsid w:val="0062436C"/>
    <w:rsid w:val="00624B14"/>
    <w:rsid w:val="0062519E"/>
    <w:rsid w:val="00625E55"/>
    <w:rsid w:val="00625EA5"/>
    <w:rsid w:val="00626024"/>
    <w:rsid w:val="00626AD8"/>
    <w:rsid w:val="006278D6"/>
    <w:rsid w:val="00627E38"/>
    <w:rsid w:val="00627F4E"/>
    <w:rsid w:val="00630044"/>
    <w:rsid w:val="00630739"/>
    <w:rsid w:val="00630775"/>
    <w:rsid w:val="00630EDA"/>
    <w:rsid w:val="0063120C"/>
    <w:rsid w:val="006313E4"/>
    <w:rsid w:val="006314C3"/>
    <w:rsid w:val="00631530"/>
    <w:rsid w:val="00631707"/>
    <w:rsid w:val="00631893"/>
    <w:rsid w:val="0063318B"/>
    <w:rsid w:val="00633316"/>
    <w:rsid w:val="0063332E"/>
    <w:rsid w:val="00634039"/>
    <w:rsid w:val="0063495C"/>
    <w:rsid w:val="00634AE0"/>
    <w:rsid w:val="00635431"/>
    <w:rsid w:val="00637108"/>
    <w:rsid w:val="0063717D"/>
    <w:rsid w:val="00640CA0"/>
    <w:rsid w:val="0064116A"/>
    <w:rsid w:val="0064265A"/>
    <w:rsid w:val="00642FE5"/>
    <w:rsid w:val="006435E3"/>
    <w:rsid w:val="00643BE5"/>
    <w:rsid w:val="00644523"/>
    <w:rsid w:val="00644DFB"/>
    <w:rsid w:val="00645090"/>
    <w:rsid w:val="00645328"/>
    <w:rsid w:val="0064581A"/>
    <w:rsid w:val="006465F3"/>
    <w:rsid w:val="00646633"/>
    <w:rsid w:val="006469B0"/>
    <w:rsid w:val="0064751C"/>
    <w:rsid w:val="0064782D"/>
    <w:rsid w:val="00647AA6"/>
    <w:rsid w:val="00647B20"/>
    <w:rsid w:val="00647D19"/>
    <w:rsid w:val="0065012A"/>
    <w:rsid w:val="00650860"/>
    <w:rsid w:val="00650ED7"/>
    <w:rsid w:val="00651727"/>
    <w:rsid w:val="00651760"/>
    <w:rsid w:val="00652A11"/>
    <w:rsid w:val="00653410"/>
    <w:rsid w:val="0065367B"/>
    <w:rsid w:val="00653DF2"/>
    <w:rsid w:val="00653E22"/>
    <w:rsid w:val="0065406F"/>
    <w:rsid w:val="00654F55"/>
    <w:rsid w:val="00656042"/>
    <w:rsid w:val="006566E3"/>
    <w:rsid w:val="0065764B"/>
    <w:rsid w:val="00657B16"/>
    <w:rsid w:val="00657B76"/>
    <w:rsid w:val="006607AE"/>
    <w:rsid w:val="006609C0"/>
    <w:rsid w:val="006609D7"/>
    <w:rsid w:val="00660F35"/>
    <w:rsid w:val="0066118E"/>
    <w:rsid w:val="006617B8"/>
    <w:rsid w:val="00661A62"/>
    <w:rsid w:val="00661AC2"/>
    <w:rsid w:val="0066201D"/>
    <w:rsid w:val="006624A8"/>
    <w:rsid w:val="006626C9"/>
    <w:rsid w:val="00662F48"/>
    <w:rsid w:val="00663198"/>
    <w:rsid w:val="00663DF2"/>
    <w:rsid w:val="0066438D"/>
    <w:rsid w:val="0066458B"/>
    <w:rsid w:val="00664F4E"/>
    <w:rsid w:val="00665409"/>
    <w:rsid w:val="006655BF"/>
    <w:rsid w:val="00665769"/>
    <w:rsid w:val="00665829"/>
    <w:rsid w:val="00665991"/>
    <w:rsid w:val="006664B4"/>
    <w:rsid w:val="00666A81"/>
    <w:rsid w:val="00666C5A"/>
    <w:rsid w:val="00666E01"/>
    <w:rsid w:val="00667A7B"/>
    <w:rsid w:val="006702D0"/>
    <w:rsid w:val="0067034D"/>
    <w:rsid w:val="006707E6"/>
    <w:rsid w:val="00670943"/>
    <w:rsid w:val="0067147D"/>
    <w:rsid w:val="006714AE"/>
    <w:rsid w:val="006717D2"/>
    <w:rsid w:val="00671AA2"/>
    <w:rsid w:val="00671E0F"/>
    <w:rsid w:val="00671EC3"/>
    <w:rsid w:val="00672B68"/>
    <w:rsid w:val="00672F00"/>
    <w:rsid w:val="0067381D"/>
    <w:rsid w:val="00674A03"/>
    <w:rsid w:val="006757A5"/>
    <w:rsid w:val="00675AA6"/>
    <w:rsid w:val="00676019"/>
    <w:rsid w:val="006763EC"/>
    <w:rsid w:val="00677140"/>
    <w:rsid w:val="006771B4"/>
    <w:rsid w:val="0067744D"/>
    <w:rsid w:val="006809E4"/>
    <w:rsid w:val="00681D4A"/>
    <w:rsid w:val="006826C8"/>
    <w:rsid w:val="006827F8"/>
    <w:rsid w:val="00682D9D"/>
    <w:rsid w:val="0068362E"/>
    <w:rsid w:val="00684AFD"/>
    <w:rsid w:val="00684FEC"/>
    <w:rsid w:val="006851A1"/>
    <w:rsid w:val="006851A2"/>
    <w:rsid w:val="006863D1"/>
    <w:rsid w:val="006865A0"/>
    <w:rsid w:val="006866F0"/>
    <w:rsid w:val="00686EA9"/>
    <w:rsid w:val="00687556"/>
    <w:rsid w:val="00687940"/>
    <w:rsid w:val="0069037D"/>
    <w:rsid w:val="00692607"/>
    <w:rsid w:val="006934A6"/>
    <w:rsid w:val="006938AF"/>
    <w:rsid w:val="0069487A"/>
    <w:rsid w:val="00694B8B"/>
    <w:rsid w:val="00695B30"/>
    <w:rsid w:val="006973F0"/>
    <w:rsid w:val="00697BBC"/>
    <w:rsid w:val="006A01B6"/>
    <w:rsid w:val="006A0D99"/>
    <w:rsid w:val="006A0FCB"/>
    <w:rsid w:val="006A1563"/>
    <w:rsid w:val="006A1EF4"/>
    <w:rsid w:val="006A2A8C"/>
    <w:rsid w:val="006A2FFD"/>
    <w:rsid w:val="006A3DF4"/>
    <w:rsid w:val="006A4345"/>
    <w:rsid w:val="006A53C7"/>
    <w:rsid w:val="006A5D2A"/>
    <w:rsid w:val="006A620F"/>
    <w:rsid w:val="006A62C3"/>
    <w:rsid w:val="006A671C"/>
    <w:rsid w:val="006A672D"/>
    <w:rsid w:val="006A6EB9"/>
    <w:rsid w:val="006A71A1"/>
    <w:rsid w:val="006A7464"/>
    <w:rsid w:val="006A75C0"/>
    <w:rsid w:val="006B07D0"/>
    <w:rsid w:val="006B0CDD"/>
    <w:rsid w:val="006B1849"/>
    <w:rsid w:val="006B2118"/>
    <w:rsid w:val="006B2617"/>
    <w:rsid w:val="006B293F"/>
    <w:rsid w:val="006B2E98"/>
    <w:rsid w:val="006B3696"/>
    <w:rsid w:val="006B39B7"/>
    <w:rsid w:val="006B3E33"/>
    <w:rsid w:val="006B40D4"/>
    <w:rsid w:val="006B44A1"/>
    <w:rsid w:val="006B4BBC"/>
    <w:rsid w:val="006B5480"/>
    <w:rsid w:val="006B5639"/>
    <w:rsid w:val="006B5A25"/>
    <w:rsid w:val="006B6245"/>
    <w:rsid w:val="006B6749"/>
    <w:rsid w:val="006B71D5"/>
    <w:rsid w:val="006B7CE2"/>
    <w:rsid w:val="006B7E48"/>
    <w:rsid w:val="006C00B3"/>
    <w:rsid w:val="006C027F"/>
    <w:rsid w:val="006C03AC"/>
    <w:rsid w:val="006C08A0"/>
    <w:rsid w:val="006C0A6B"/>
    <w:rsid w:val="006C0AAC"/>
    <w:rsid w:val="006C1279"/>
    <w:rsid w:val="006C13F2"/>
    <w:rsid w:val="006C144B"/>
    <w:rsid w:val="006C20B0"/>
    <w:rsid w:val="006C35D4"/>
    <w:rsid w:val="006C4BF4"/>
    <w:rsid w:val="006C4DD9"/>
    <w:rsid w:val="006C6076"/>
    <w:rsid w:val="006C6AED"/>
    <w:rsid w:val="006C7727"/>
    <w:rsid w:val="006D0855"/>
    <w:rsid w:val="006D0D6B"/>
    <w:rsid w:val="006D0EC9"/>
    <w:rsid w:val="006D100F"/>
    <w:rsid w:val="006D1AA0"/>
    <w:rsid w:val="006D1F91"/>
    <w:rsid w:val="006D36D1"/>
    <w:rsid w:val="006D3A01"/>
    <w:rsid w:val="006D3DE4"/>
    <w:rsid w:val="006D4317"/>
    <w:rsid w:val="006D4822"/>
    <w:rsid w:val="006D4B76"/>
    <w:rsid w:val="006D57B1"/>
    <w:rsid w:val="006D587F"/>
    <w:rsid w:val="006D5AF0"/>
    <w:rsid w:val="006D6353"/>
    <w:rsid w:val="006D6BAE"/>
    <w:rsid w:val="006D7616"/>
    <w:rsid w:val="006D7B26"/>
    <w:rsid w:val="006D7EDD"/>
    <w:rsid w:val="006E0DA7"/>
    <w:rsid w:val="006E1004"/>
    <w:rsid w:val="006E176E"/>
    <w:rsid w:val="006E1A7C"/>
    <w:rsid w:val="006E1BF1"/>
    <w:rsid w:val="006E2466"/>
    <w:rsid w:val="006E2EF9"/>
    <w:rsid w:val="006E3C90"/>
    <w:rsid w:val="006E40EE"/>
    <w:rsid w:val="006E4484"/>
    <w:rsid w:val="006E449D"/>
    <w:rsid w:val="006E48FA"/>
    <w:rsid w:val="006E4AD7"/>
    <w:rsid w:val="006E4DCD"/>
    <w:rsid w:val="006E4EB9"/>
    <w:rsid w:val="006E59E9"/>
    <w:rsid w:val="006E5D37"/>
    <w:rsid w:val="006E5FC0"/>
    <w:rsid w:val="006E5FFB"/>
    <w:rsid w:val="006E606A"/>
    <w:rsid w:val="006E640C"/>
    <w:rsid w:val="006E6A51"/>
    <w:rsid w:val="006E6F8E"/>
    <w:rsid w:val="006E759C"/>
    <w:rsid w:val="006E7651"/>
    <w:rsid w:val="006F1317"/>
    <w:rsid w:val="006F14BC"/>
    <w:rsid w:val="006F2554"/>
    <w:rsid w:val="006F33D2"/>
    <w:rsid w:val="006F3777"/>
    <w:rsid w:val="006F3A2E"/>
    <w:rsid w:val="006F493F"/>
    <w:rsid w:val="006F4A93"/>
    <w:rsid w:val="006F4CDC"/>
    <w:rsid w:val="006F51BE"/>
    <w:rsid w:val="006F5712"/>
    <w:rsid w:val="006F59F0"/>
    <w:rsid w:val="006F5AF9"/>
    <w:rsid w:val="006F5FCC"/>
    <w:rsid w:val="006F71C3"/>
    <w:rsid w:val="006F7288"/>
    <w:rsid w:val="006F72DB"/>
    <w:rsid w:val="006F783A"/>
    <w:rsid w:val="007002D1"/>
    <w:rsid w:val="00700390"/>
    <w:rsid w:val="00700857"/>
    <w:rsid w:val="00700B30"/>
    <w:rsid w:val="00701658"/>
    <w:rsid w:val="00701C4C"/>
    <w:rsid w:val="00702E5B"/>
    <w:rsid w:val="00703671"/>
    <w:rsid w:val="00703839"/>
    <w:rsid w:val="00703981"/>
    <w:rsid w:val="00703DFB"/>
    <w:rsid w:val="00704A6B"/>
    <w:rsid w:val="0070520C"/>
    <w:rsid w:val="00707031"/>
    <w:rsid w:val="007073B9"/>
    <w:rsid w:val="00707456"/>
    <w:rsid w:val="00707F7E"/>
    <w:rsid w:val="007102DA"/>
    <w:rsid w:val="007104F5"/>
    <w:rsid w:val="00710B45"/>
    <w:rsid w:val="00710E8E"/>
    <w:rsid w:val="00711353"/>
    <w:rsid w:val="00711EB2"/>
    <w:rsid w:val="00711F20"/>
    <w:rsid w:val="00712337"/>
    <w:rsid w:val="0071246A"/>
    <w:rsid w:val="007142DA"/>
    <w:rsid w:val="007143AB"/>
    <w:rsid w:val="007159B2"/>
    <w:rsid w:val="00715A2C"/>
    <w:rsid w:val="00715E67"/>
    <w:rsid w:val="00717D65"/>
    <w:rsid w:val="00717F58"/>
    <w:rsid w:val="007201B5"/>
    <w:rsid w:val="00720281"/>
    <w:rsid w:val="007202CF"/>
    <w:rsid w:val="00720A55"/>
    <w:rsid w:val="0072107F"/>
    <w:rsid w:val="00721525"/>
    <w:rsid w:val="00721BE7"/>
    <w:rsid w:val="007220B9"/>
    <w:rsid w:val="00722170"/>
    <w:rsid w:val="00722750"/>
    <w:rsid w:val="00722773"/>
    <w:rsid w:val="007238D0"/>
    <w:rsid w:val="007242D0"/>
    <w:rsid w:val="00724324"/>
    <w:rsid w:val="00724E32"/>
    <w:rsid w:val="00724ED3"/>
    <w:rsid w:val="00725684"/>
    <w:rsid w:val="00726075"/>
    <w:rsid w:val="00726854"/>
    <w:rsid w:val="00727121"/>
    <w:rsid w:val="007303F5"/>
    <w:rsid w:val="0073095B"/>
    <w:rsid w:val="00730F0C"/>
    <w:rsid w:val="0073131D"/>
    <w:rsid w:val="00731393"/>
    <w:rsid w:val="0073145A"/>
    <w:rsid w:val="00731CBC"/>
    <w:rsid w:val="00731DA0"/>
    <w:rsid w:val="007324DC"/>
    <w:rsid w:val="007328C3"/>
    <w:rsid w:val="00732B60"/>
    <w:rsid w:val="00732E13"/>
    <w:rsid w:val="007337E2"/>
    <w:rsid w:val="00733A1F"/>
    <w:rsid w:val="00733D0D"/>
    <w:rsid w:val="007346ED"/>
    <w:rsid w:val="007349D4"/>
    <w:rsid w:val="00734B91"/>
    <w:rsid w:val="0073507A"/>
    <w:rsid w:val="007360A8"/>
    <w:rsid w:val="00736FB7"/>
    <w:rsid w:val="00737051"/>
    <w:rsid w:val="00737347"/>
    <w:rsid w:val="007407A7"/>
    <w:rsid w:val="00741306"/>
    <w:rsid w:val="0074265E"/>
    <w:rsid w:val="00742B2B"/>
    <w:rsid w:val="00743196"/>
    <w:rsid w:val="00743300"/>
    <w:rsid w:val="00743880"/>
    <w:rsid w:val="007445D7"/>
    <w:rsid w:val="007448EC"/>
    <w:rsid w:val="00744BCB"/>
    <w:rsid w:val="0074611A"/>
    <w:rsid w:val="007461A8"/>
    <w:rsid w:val="00746ABC"/>
    <w:rsid w:val="00746BB3"/>
    <w:rsid w:val="00746FCC"/>
    <w:rsid w:val="0074709D"/>
    <w:rsid w:val="007478FB"/>
    <w:rsid w:val="007479D9"/>
    <w:rsid w:val="007503AC"/>
    <w:rsid w:val="007505BC"/>
    <w:rsid w:val="00750825"/>
    <w:rsid w:val="00750E18"/>
    <w:rsid w:val="0075128A"/>
    <w:rsid w:val="007517EE"/>
    <w:rsid w:val="00751BD3"/>
    <w:rsid w:val="00751F7D"/>
    <w:rsid w:val="0075262A"/>
    <w:rsid w:val="0075284E"/>
    <w:rsid w:val="00752F0A"/>
    <w:rsid w:val="0075358D"/>
    <w:rsid w:val="00756392"/>
    <w:rsid w:val="00756B30"/>
    <w:rsid w:val="0075797D"/>
    <w:rsid w:val="00757FEC"/>
    <w:rsid w:val="007601DF"/>
    <w:rsid w:val="00760269"/>
    <w:rsid w:val="00760D53"/>
    <w:rsid w:val="007610D3"/>
    <w:rsid w:val="007612A5"/>
    <w:rsid w:val="007620BB"/>
    <w:rsid w:val="007628AC"/>
    <w:rsid w:val="00762FA1"/>
    <w:rsid w:val="0076320B"/>
    <w:rsid w:val="007632D0"/>
    <w:rsid w:val="0076348F"/>
    <w:rsid w:val="0076374B"/>
    <w:rsid w:val="007647B5"/>
    <w:rsid w:val="0076496F"/>
    <w:rsid w:val="0076506A"/>
    <w:rsid w:val="0076550D"/>
    <w:rsid w:val="00765E9B"/>
    <w:rsid w:val="00766A0C"/>
    <w:rsid w:val="00766B90"/>
    <w:rsid w:val="007674F0"/>
    <w:rsid w:val="00767749"/>
    <w:rsid w:val="00767D2D"/>
    <w:rsid w:val="007707FE"/>
    <w:rsid w:val="00770A2E"/>
    <w:rsid w:val="00770D76"/>
    <w:rsid w:val="00771132"/>
    <w:rsid w:val="0077144D"/>
    <w:rsid w:val="00771768"/>
    <w:rsid w:val="007725BB"/>
    <w:rsid w:val="0077300E"/>
    <w:rsid w:val="00773967"/>
    <w:rsid w:val="00773BB3"/>
    <w:rsid w:val="007741EB"/>
    <w:rsid w:val="00774457"/>
    <w:rsid w:val="00774B06"/>
    <w:rsid w:val="007760EB"/>
    <w:rsid w:val="007766C2"/>
    <w:rsid w:val="00776C62"/>
    <w:rsid w:val="0077766D"/>
    <w:rsid w:val="00777AB7"/>
    <w:rsid w:val="00777AE8"/>
    <w:rsid w:val="007804E5"/>
    <w:rsid w:val="00780596"/>
    <w:rsid w:val="00780B27"/>
    <w:rsid w:val="00781697"/>
    <w:rsid w:val="00781CE7"/>
    <w:rsid w:val="00782344"/>
    <w:rsid w:val="00782CE1"/>
    <w:rsid w:val="0078356F"/>
    <w:rsid w:val="007836CC"/>
    <w:rsid w:val="00783F65"/>
    <w:rsid w:val="007844F5"/>
    <w:rsid w:val="007853FD"/>
    <w:rsid w:val="00785F66"/>
    <w:rsid w:val="007861BF"/>
    <w:rsid w:val="00786DE1"/>
    <w:rsid w:val="00787042"/>
    <w:rsid w:val="00787999"/>
    <w:rsid w:val="00787CCD"/>
    <w:rsid w:val="00787D29"/>
    <w:rsid w:val="00787EE6"/>
    <w:rsid w:val="00790099"/>
    <w:rsid w:val="00790A0D"/>
    <w:rsid w:val="00790F61"/>
    <w:rsid w:val="00790FE3"/>
    <w:rsid w:val="007914F1"/>
    <w:rsid w:val="0079156A"/>
    <w:rsid w:val="00791B12"/>
    <w:rsid w:val="00791C9E"/>
    <w:rsid w:val="00793132"/>
    <w:rsid w:val="007934A1"/>
    <w:rsid w:val="00793BA6"/>
    <w:rsid w:val="00793C39"/>
    <w:rsid w:val="0079420C"/>
    <w:rsid w:val="007945A6"/>
    <w:rsid w:val="0079461E"/>
    <w:rsid w:val="007949F4"/>
    <w:rsid w:val="00794AE4"/>
    <w:rsid w:val="00794EC0"/>
    <w:rsid w:val="0079519A"/>
    <w:rsid w:val="007951E4"/>
    <w:rsid w:val="00795C57"/>
    <w:rsid w:val="007961FE"/>
    <w:rsid w:val="0079624F"/>
    <w:rsid w:val="00797B75"/>
    <w:rsid w:val="007A0088"/>
    <w:rsid w:val="007A0129"/>
    <w:rsid w:val="007A0135"/>
    <w:rsid w:val="007A084F"/>
    <w:rsid w:val="007A0AAC"/>
    <w:rsid w:val="007A255D"/>
    <w:rsid w:val="007A2A33"/>
    <w:rsid w:val="007A2D73"/>
    <w:rsid w:val="007A310D"/>
    <w:rsid w:val="007A351B"/>
    <w:rsid w:val="007A37A7"/>
    <w:rsid w:val="007A3C89"/>
    <w:rsid w:val="007A45FA"/>
    <w:rsid w:val="007A4B26"/>
    <w:rsid w:val="007A4F16"/>
    <w:rsid w:val="007A52F8"/>
    <w:rsid w:val="007A5550"/>
    <w:rsid w:val="007A5885"/>
    <w:rsid w:val="007A59A1"/>
    <w:rsid w:val="007A67C8"/>
    <w:rsid w:val="007A69C8"/>
    <w:rsid w:val="007A6ED7"/>
    <w:rsid w:val="007B0157"/>
    <w:rsid w:val="007B025D"/>
    <w:rsid w:val="007B0DB0"/>
    <w:rsid w:val="007B0F3D"/>
    <w:rsid w:val="007B0F46"/>
    <w:rsid w:val="007B17A9"/>
    <w:rsid w:val="007B28DC"/>
    <w:rsid w:val="007B2BE2"/>
    <w:rsid w:val="007B3376"/>
    <w:rsid w:val="007B5E90"/>
    <w:rsid w:val="007B5EE1"/>
    <w:rsid w:val="007B5F11"/>
    <w:rsid w:val="007B5F97"/>
    <w:rsid w:val="007B68A0"/>
    <w:rsid w:val="007B7AF8"/>
    <w:rsid w:val="007B7BD2"/>
    <w:rsid w:val="007C0360"/>
    <w:rsid w:val="007C1201"/>
    <w:rsid w:val="007C134D"/>
    <w:rsid w:val="007C1393"/>
    <w:rsid w:val="007C249C"/>
    <w:rsid w:val="007C2C84"/>
    <w:rsid w:val="007C3225"/>
    <w:rsid w:val="007C3316"/>
    <w:rsid w:val="007C3357"/>
    <w:rsid w:val="007C3D20"/>
    <w:rsid w:val="007C420B"/>
    <w:rsid w:val="007C4342"/>
    <w:rsid w:val="007C4589"/>
    <w:rsid w:val="007C4B22"/>
    <w:rsid w:val="007C54F0"/>
    <w:rsid w:val="007C555F"/>
    <w:rsid w:val="007C5F63"/>
    <w:rsid w:val="007C613E"/>
    <w:rsid w:val="007C66D1"/>
    <w:rsid w:val="007C6EB1"/>
    <w:rsid w:val="007C792E"/>
    <w:rsid w:val="007D0627"/>
    <w:rsid w:val="007D0DFE"/>
    <w:rsid w:val="007D140E"/>
    <w:rsid w:val="007D22EC"/>
    <w:rsid w:val="007D251B"/>
    <w:rsid w:val="007D2FA6"/>
    <w:rsid w:val="007D3005"/>
    <w:rsid w:val="007D3819"/>
    <w:rsid w:val="007D3CF4"/>
    <w:rsid w:val="007D4319"/>
    <w:rsid w:val="007D4960"/>
    <w:rsid w:val="007D499F"/>
    <w:rsid w:val="007D4E44"/>
    <w:rsid w:val="007D50D5"/>
    <w:rsid w:val="007D54D0"/>
    <w:rsid w:val="007D5B0C"/>
    <w:rsid w:val="007D64A4"/>
    <w:rsid w:val="007D6801"/>
    <w:rsid w:val="007D6943"/>
    <w:rsid w:val="007D6EA4"/>
    <w:rsid w:val="007D7654"/>
    <w:rsid w:val="007D768C"/>
    <w:rsid w:val="007E032B"/>
    <w:rsid w:val="007E134A"/>
    <w:rsid w:val="007E15EB"/>
    <w:rsid w:val="007E38E2"/>
    <w:rsid w:val="007E3A30"/>
    <w:rsid w:val="007E43D4"/>
    <w:rsid w:val="007E469A"/>
    <w:rsid w:val="007E4729"/>
    <w:rsid w:val="007E5768"/>
    <w:rsid w:val="007E5AD1"/>
    <w:rsid w:val="007E64C4"/>
    <w:rsid w:val="007E692F"/>
    <w:rsid w:val="007E6E14"/>
    <w:rsid w:val="007E6F77"/>
    <w:rsid w:val="007F0035"/>
    <w:rsid w:val="007F004F"/>
    <w:rsid w:val="007F01A8"/>
    <w:rsid w:val="007F03E9"/>
    <w:rsid w:val="007F1080"/>
    <w:rsid w:val="007F174F"/>
    <w:rsid w:val="007F1EAF"/>
    <w:rsid w:val="007F2D88"/>
    <w:rsid w:val="007F3135"/>
    <w:rsid w:val="007F3817"/>
    <w:rsid w:val="007F3876"/>
    <w:rsid w:val="007F3D7D"/>
    <w:rsid w:val="007F3E10"/>
    <w:rsid w:val="007F40F0"/>
    <w:rsid w:val="007F545C"/>
    <w:rsid w:val="007F61A5"/>
    <w:rsid w:val="007F61A6"/>
    <w:rsid w:val="007F68E7"/>
    <w:rsid w:val="007F6CA9"/>
    <w:rsid w:val="007F7197"/>
    <w:rsid w:val="007F7FF6"/>
    <w:rsid w:val="00800240"/>
    <w:rsid w:val="008005CE"/>
    <w:rsid w:val="008006AD"/>
    <w:rsid w:val="008008A0"/>
    <w:rsid w:val="00800BDA"/>
    <w:rsid w:val="008012DB"/>
    <w:rsid w:val="00801E26"/>
    <w:rsid w:val="00802893"/>
    <w:rsid w:val="00802AE3"/>
    <w:rsid w:val="00802F4B"/>
    <w:rsid w:val="008045D8"/>
    <w:rsid w:val="008047A8"/>
    <w:rsid w:val="00804AD6"/>
    <w:rsid w:val="00804B2B"/>
    <w:rsid w:val="00805059"/>
    <w:rsid w:val="0080506F"/>
    <w:rsid w:val="008060D3"/>
    <w:rsid w:val="00806649"/>
    <w:rsid w:val="00806927"/>
    <w:rsid w:val="008070EE"/>
    <w:rsid w:val="00807693"/>
    <w:rsid w:val="00807748"/>
    <w:rsid w:val="00807B53"/>
    <w:rsid w:val="00810965"/>
    <w:rsid w:val="008116F6"/>
    <w:rsid w:val="008128E4"/>
    <w:rsid w:val="008132C6"/>
    <w:rsid w:val="0081356A"/>
    <w:rsid w:val="00813F2E"/>
    <w:rsid w:val="0081442E"/>
    <w:rsid w:val="0081513E"/>
    <w:rsid w:val="008152C1"/>
    <w:rsid w:val="00816764"/>
    <w:rsid w:val="00816D0D"/>
    <w:rsid w:val="00817714"/>
    <w:rsid w:val="00820254"/>
    <w:rsid w:val="0082027E"/>
    <w:rsid w:val="00820E65"/>
    <w:rsid w:val="008212F1"/>
    <w:rsid w:val="00821802"/>
    <w:rsid w:val="0082188C"/>
    <w:rsid w:val="00822723"/>
    <w:rsid w:val="00822851"/>
    <w:rsid w:val="008229B8"/>
    <w:rsid w:val="00822FB4"/>
    <w:rsid w:val="0082381B"/>
    <w:rsid w:val="00823F09"/>
    <w:rsid w:val="00824385"/>
    <w:rsid w:val="00824D30"/>
    <w:rsid w:val="008250D9"/>
    <w:rsid w:val="0082567A"/>
    <w:rsid w:val="008259A5"/>
    <w:rsid w:val="00825D65"/>
    <w:rsid w:val="00826053"/>
    <w:rsid w:val="008265C8"/>
    <w:rsid w:val="00826ACD"/>
    <w:rsid w:val="008276B9"/>
    <w:rsid w:val="00827BA6"/>
    <w:rsid w:val="008313A0"/>
    <w:rsid w:val="00831CBF"/>
    <w:rsid w:val="008321E2"/>
    <w:rsid w:val="00832381"/>
    <w:rsid w:val="00832E70"/>
    <w:rsid w:val="00832E99"/>
    <w:rsid w:val="00832F06"/>
    <w:rsid w:val="0083324A"/>
    <w:rsid w:val="00833C37"/>
    <w:rsid w:val="0083422C"/>
    <w:rsid w:val="008343C1"/>
    <w:rsid w:val="008347ED"/>
    <w:rsid w:val="00835891"/>
    <w:rsid w:val="0083686E"/>
    <w:rsid w:val="00836AD5"/>
    <w:rsid w:val="00836CF6"/>
    <w:rsid w:val="008375FA"/>
    <w:rsid w:val="0084048E"/>
    <w:rsid w:val="00840A27"/>
    <w:rsid w:val="00840C72"/>
    <w:rsid w:val="008410B4"/>
    <w:rsid w:val="008412DA"/>
    <w:rsid w:val="00841C0B"/>
    <w:rsid w:val="00842211"/>
    <w:rsid w:val="00842441"/>
    <w:rsid w:val="008424C8"/>
    <w:rsid w:val="00842D17"/>
    <w:rsid w:val="00843AE9"/>
    <w:rsid w:val="00843B00"/>
    <w:rsid w:val="0084448D"/>
    <w:rsid w:val="00844614"/>
    <w:rsid w:val="00844817"/>
    <w:rsid w:val="00845A48"/>
    <w:rsid w:val="00845CFE"/>
    <w:rsid w:val="00846120"/>
    <w:rsid w:val="0084648C"/>
    <w:rsid w:val="008464CE"/>
    <w:rsid w:val="00846AF1"/>
    <w:rsid w:val="00846B22"/>
    <w:rsid w:val="00850997"/>
    <w:rsid w:val="00850AA0"/>
    <w:rsid w:val="00851CD7"/>
    <w:rsid w:val="00852FB1"/>
    <w:rsid w:val="00853233"/>
    <w:rsid w:val="0085329F"/>
    <w:rsid w:val="00853514"/>
    <w:rsid w:val="00854042"/>
    <w:rsid w:val="00854340"/>
    <w:rsid w:val="0085434D"/>
    <w:rsid w:val="00854A2C"/>
    <w:rsid w:val="00854CAA"/>
    <w:rsid w:val="00855308"/>
    <w:rsid w:val="00855677"/>
    <w:rsid w:val="0085577A"/>
    <w:rsid w:val="00856486"/>
    <w:rsid w:val="00856DC7"/>
    <w:rsid w:val="0085714D"/>
    <w:rsid w:val="00857413"/>
    <w:rsid w:val="0086019D"/>
    <w:rsid w:val="00860C31"/>
    <w:rsid w:val="008618C2"/>
    <w:rsid w:val="00861FC2"/>
    <w:rsid w:val="00862841"/>
    <w:rsid w:val="00863BBA"/>
    <w:rsid w:val="0086489F"/>
    <w:rsid w:val="00865454"/>
    <w:rsid w:val="00865FC0"/>
    <w:rsid w:val="00866FBA"/>
    <w:rsid w:val="00867105"/>
    <w:rsid w:val="0086737D"/>
    <w:rsid w:val="00867401"/>
    <w:rsid w:val="00867AE0"/>
    <w:rsid w:val="00867FB4"/>
    <w:rsid w:val="00870DD6"/>
    <w:rsid w:val="00870E77"/>
    <w:rsid w:val="008714A1"/>
    <w:rsid w:val="0087249E"/>
    <w:rsid w:val="008733A4"/>
    <w:rsid w:val="0087368A"/>
    <w:rsid w:val="008739A2"/>
    <w:rsid w:val="00874356"/>
    <w:rsid w:val="008744B7"/>
    <w:rsid w:val="00875182"/>
    <w:rsid w:val="00875544"/>
    <w:rsid w:val="00875A23"/>
    <w:rsid w:val="008767FE"/>
    <w:rsid w:val="00876B4A"/>
    <w:rsid w:val="00877C7A"/>
    <w:rsid w:val="00877FC3"/>
    <w:rsid w:val="008800B7"/>
    <w:rsid w:val="00880EA9"/>
    <w:rsid w:val="00880ED7"/>
    <w:rsid w:val="00880F40"/>
    <w:rsid w:val="00881745"/>
    <w:rsid w:val="00881CE2"/>
    <w:rsid w:val="00882AB7"/>
    <w:rsid w:val="00882B4F"/>
    <w:rsid w:val="008830D3"/>
    <w:rsid w:val="008838CE"/>
    <w:rsid w:val="008844F9"/>
    <w:rsid w:val="00885323"/>
    <w:rsid w:val="00885725"/>
    <w:rsid w:val="00885789"/>
    <w:rsid w:val="0088598F"/>
    <w:rsid w:val="00885CA4"/>
    <w:rsid w:val="00885F13"/>
    <w:rsid w:val="0088629D"/>
    <w:rsid w:val="00886682"/>
    <w:rsid w:val="00886DEC"/>
    <w:rsid w:val="008876A1"/>
    <w:rsid w:val="00890479"/>
    <w:rsid w:val="00890891"/>
    <w:rsid w:val="00891336"/>
    <w:rsid w:val="0089140D"/>
    <w:rsid w:val="00892833"/>
    <w:rsid w:val="008928D5"/>
    <w:rsid w:val="00892BEE"/>
    <w:rsid w:val="00892F63"/>
    <w:rsid w:val="00893185"/>
    <w:rsid w:val="00893328"/>
    <w:rsid w:val="00893FA1"/>
    <w:rsid w:val="00894FFC"/>
    <w:rsid w:val="0089553B"/>
    <w:rsid w:val="008957F8"/>
    <w:rsid w:val="00895959"/>
    <w:rsid w:val="00896E09"/>
    <w:rsid w:val="00896E89"/>
    <w:rsid w:val="0089716A"/>
    <w:rsid w:val="00897315"/>
    <w:rsid w:val="00897DDB"/>
    <w:rsid w:val="008A06C8"/>
    <w:rsid w:val="008A0AF1"/>
    <w:rsid w:val="008A0E67"/>
    <w:rsid w:val="008A1D4F"/>
    <w:rsid w:val="008A1E27"/>
    <w:rsid w:val="008A3019"/>
    <w:rsid w:val="008A3F41"/>
    <w:rsid w:val="008A4057"/>
    <w:rsid w:val="008A4EDF"/>
    <w:rsid w:val="008A59F0"/>
    <w:rsid w:val="008A5DED"/>
    <w:rsid w:val="008A61B3"/>
    <w:rsid w:val="008A65B3"/>
    <w:rsid w:val="008A69A5"/>
    <w:rsid w:val="008A6A02"/>
    <w:rsid w:val="008A7376"/>
    <w:rsid w:val="008A7AF2"/>
    <w:rsid w:val="008B13F2"/>
    <w:rsid w:val="008B1D2C"/>
    <w:rsid w:val="008B1F7D"/>
    <w:rsid w:val="008B1FA0"/>
    <w:rsid w:val="008B2CB5"/>
    <w:rsid w:val="008B2ED3"/>
    <w:rsid w:val="008B3511"/>
    <w:rsid w:val="008B3737"/>
    <w:rsid w:val="008B3FF9"/>
    <w:rsid w:val="008B4444"/>
    <w:rsid w:val="008B4953"/>
    <w:rsid w:val="008B5364"/>
    <w:rsid w:val="008B60CF"/>
    <w:rsid w:val="008B71CA"/>
    <w:rsid w:val="008B787E"/>
    <w:rsid w:val="008C023A"/>
    <w:rsid w:val="008C07B2"/>
    <w:rsid w:val="008C0885"/>
    <w:rsid w:val="008C09BA"/>
    <w:rsid w:val="008C0C66"/>
    <w:rsid w:val="008C0ED0"/>
    <w:rsid w:val="008C263B"/>
    <w:rsid w:val="008C2BE0"/>
    <w:rsid w:val="008C2CC4"/>
    <w:rsid w:val="008C314D"/>
    <w:rsid w:val="008C3169"/>
    <w:rsid w:val="008C3C65"/>
    <w:rsid w:val="008C4629"/>
    <w:rsid w:val="008C479B"/>
    <w:rsid w:val="008C4CDD"/>
    <w:rsid w:val="008C4F00"/>
    <w:rsid w:val="008C58CF"/>
    <w:rsid w:val="008C595D"/>
    <w:rsid w:val="008C643D"/>
    <w:rsid w:val="008C6479"/>
    <w:rsid w:val="008C6728"/>
    <w:rsid w:val="008C6785"/>
    <w:rsid w:val="008C6B08"/>
    <w:rsid w:val="008C7022"/>
    <w:rsid w:val="008C7BDE"/>
    <w:rsid w:val="008C7E6D"/>
    <w:rsid w:val="008D07FC"/>
    <w:rsid w:val="008D0F88"/>
    <w:rsid w:val="008D10D2"/>
    <w:rsid w:val="008D1735"/>
    <w:rsid w:val="008D2000"/>
    <w:rsid w:val="008D3B23"/>
    <w:rsid w:val="008D3BB0"/>
    <w:rsid w:val="008D4201"/>
    <w:rsid w:val="008D4A54"/>
    <w:rsid w:val="008D5654"/>
    <w:rsid w:val="008D5DB4"/>
    <w:rsid w:val="008D6000"/>
    <w:rsid w:val="008D606F"/>
    <w:rsid w:val="008D65E3"/>
    <w:rsid w:val="008D69D0"/>
    <w:rsid w:val="008D6FAB"/>
    <w:rsid w:val="008D7B19"/>
    <w:rsid w:val="008D7FA3"/>
    <w:rsid w:val="008E0489"/>
    <w:rsid w:val="008E07BE"/>
    <w:rsid w:val="008E0941"/>
    <w:rsid w:val="008E0951"/>
    <w:rsid w:val="008E0A29"/>
    <w:rsid w:val="008E0EB5"/>
    <w:rsid w:val="008E0F80"/>
    <w:rsid w:val="008E16F4"/>
    <w:rsid w:val="008E2364"/>
    <w:rsid w:val="008E2A59"/>
    <w:rsid w:val="008E33EB"/>
    <w:rsid w:val="008E42E0"/>
    <w:rsid w:val="008E4B81"/>
    <w:rsid w:val="008E5003"/>
    <w:rsid w:val="008E5794"/>
    <w:rsid w:val="008E5EC6"/>
    <w:rsid w:val="008E68FF"/>
    <w:rsid w:val="008E6D8D"/>
    <w:rsid w:val="008E7383"/>
    <w:rsid w:val="008E77CE"/>
    <w:rsid w:val="008E7E6C"/>
    <w:rsid w:val="008F00EC"/>
    <w:rsid w:val="008F1883"/>
    <w:rsid w:val="008F202D"/>
    <w:rsid w:val="008F2C4C"/>
    <w:rsid w:val="008F3145"/>
    <w:rsid w:val="008F334B"/>
    <w:rsid w:val="008F378E"/>
    <w:rsid w:val="008F4044"/>
    <w:rsid w:val="008F4FE7"/>
    <w:rsid w:val="008F5084"/>
    <w:rsid w:val="008F562F"/>
    <w:rsid w:val="008F56F4"/>
    <w:rsid w:val="008F58D6"/>
    <w:rsid w:val="008F596D"/>
    <w:rsid w:val="008F5D89"/>
    <w:rsid w:val="008F60E1"/>
    <w:rsid w:val="008F6223"/>
    <w:rsid w:val="008F65EA"/>
    <w:rsid w:val="008F6E90"/>
    <w:rsid w:val="008F747C"/>
    <w:rsid w:val="008F7868"/>
    <w:rsid w:val="008F7ED3"/>
    <w:rsid w:val="008F7F2D"/>
    <w:rsid w:val="00900140"/>
    <w:rsid w:val="00900571"/>
    <w:rsid w:val="0090074D"/>
    <w:rsid w:val="00900C2C"/>
    <w:rsid w:val="00900DD0"/>
    <w:rsid w:val="00900E44"/>
    <w:rsid w:val="009016CE"/>
    <w:rsid w:val="00901CEF"/>
    <w:rsid w:val="009036C3"/>
    <w:rsid w:val="009036D4"/>
    <w:rsid w:val="009037C4"/>
    <w:rsid w:val="00903899"/>
    <w:rsid w:val="009042BE"/>
    <w:rsid w:val="00904684"/>
    <w:rsid w:val="00904C36"/>
    <w:rsid w:val="00904DC6"/>
    <w:rsid w:val="00906577"/>
    <w:rsid w:val="0090775C"/>
    <w:rsid w:val="00907EBF"/>
    <w:rsid w:val="009104DA"/>
    <w:rsid w:val="00910851"/>
    <w:rsid w:val="0091095E"/>
    <w:rsid w:val="00910D3B"/>
    <w:rsid w:val="00911339"/>
    <w:rsid w:val="009119C2"/>
    <w:rsid w:val="00911AFA"/>
    <w:rsid w:val="00911E0F"/>
    <w:rsid w:val="0091266A"/>
    <w:rsid w:val="00913744"/>
    <w:rsid w:val="00913ED5"/>
    <w:rsid w:val="00913F56"/>
    <w:rsid w:val="009141E8"/>
    <w:rsid w:val="00914847"/>
    <w:rsid w:val="00914D59"/>
    <w:rsid w:val="009150C7"/>
    <w:rsid w:val="00915BDE"/>
    <w:rsid w:val="00915C6E"/>
    <w:rsid w:val="00916AD0"/>
    <w:rsid w:val="00916CAD"/>
    <w:rsid w:val="00916F0A"/>
    <w:rsid w:val="009173E6"/>
    <w:rsid w:val="009174A7"/>
    <w:rsid w:val="009179A8"/>
    <w:rsid w:val="00917A18"/>
    <w:rsid w:val="00920752"/>
    <w:rsid w:val="009207ED"/>
    <w:rsid w:val="0092114B"/>
    <w:rsid w:val="009218DD"/>
    <w:rsid w:val="00922329"/>
    <w:rsid w:val="0092252D"/>
    <w:rsid w:val="0092284A"/>
    <w:rsid w:val="00923D3F"/>
    <w:rsid w:val="009243D2"/>
    <w:rsid w:val="00925ACD"/>
    <w:rsid w:val="009260FF"/>
    <w:rsid w:val="009269AA"/>
    <w:rsid w:val="00927A4A"/>
    <w:rsid w:val="00927B0D"/>
    <w:rsid w:val="00927C05"/>
    <w:rsid w:val="009303B6"/>
    <w:rsid w:val="00930C8D"/>
    <w:rsid w:val="00930D46"/>
    <w:rsid w:val="00930D5C"/>
    <w:rsid w:val="00930D9F"/>
    <w:rsid w:val="009311F7"/>
    <w:rsid w:val="00931541"/>
    <w:rsid w:val="00931BAF"/>
    <w:rsid w:val="00932097"/>
    <w:rsid w:val="00932AF4"/>
    <w:rsid w:val="00932BDB"/>
    <w:rsid w:val="00933F1C"/>
    <w:rsid w:val="00934434"/>
    <w:rsid w:val="00934CA5"/>
    <w:rsid w:val="00934F1E"/>
    <w:rsid w:val="00934F36"/>
    <w:rsid w:val="0093549A"/>
    <w:rsid w:val="00935538"/>
    <w:rsid w:val="009366B6"/>
    <w:rsid w:val="009370A3"/>
    <w:rsid w:val="00937E07"/>
    <w:rsid w:val="00937E14"/>
    <w:rsid w:val="00937FA9"/>
    <w:rsid w:val="0094008A"/>
    <w:rsid w:val="009409E3"/>
    <w:rsid w:val="00940EC0"/>
    <w:rsid w:val="00941C61"/>
    <w:rsid w:val="00941E6B"/>
    <w:rsid w:val="00942414"/>
    <w:rsid w:val="009427D0"/>
    <w:rsid w:val="00942B5A"/>
    <w:rsid w:val="00943140"/>
    <w:rsid w:val="009440CD"/>
    <w:rsid w:val="00944A0C"/>
    <w:rsid w:val="00945871"/>
    <w:rsid w:val="00945950"/>
    <w:rsid w:val="00945F53"/>
    <w:rsid w:val="00945F68"/>
    <w:rsid w:val="009461BD"/>
    <w:rsid w:val="009475F0"/>
    <w:rsid w:val="0094779C"/>
    <w:rsid w:val="00950B4F"/>
    <w:rsid w:val="00951270"/>
    <w:rsid w:val="009515E3"/>
    <w:rsid w:val="00951CBB"/>
    <w:rsid w:val="009528C6"/>
    <w:rsid w:val="009532E4"/>
    <w:rsid w:val="0095394E"/>
    <w:rsid w:val="00953A8F"/>
    <w:rsid w:val="00954319"/>
    <w:rsid w:val="00955920"/>
    <w:rsid w:val="009560E9"/>
    <w:rsid w:val="0095668F"/>
    <w:rsid w:val="00957604"/>
    <w:rsid w:val="009578AD"/>
    <w:rsid w:val="009579E2"/>
    <w:rsid w:val="00960265"/>
    <w:rsid w:val="00960DEB"/>
    <w:rsid w:val="00961058"/>
    <w:rsid w:val="00961206"/>
    <w:rsid w:val="009618DA"/>
    <w:rsid w:val="00961C2F"/>
    <w:rsid w:val="009620D0"/>
    <w:rsid w:val="009628F6"/>
    <w:rsid w:val="009629D6"/>
    <w:rsid w:val="0096339C"/>
    <w:rsid w:val="009634ED"/>
    <w:rsid w:val="00963EA3"/>
    <w:rsid w:val="009641ED"/>
    <w:rsid w:val="009643CD"/>
    <w:rsid w:val="00964D82"/>
    <w:rsid w:val="00964E71"/>
    <w:rsid w:val="00965951"/>
    <w:rsid w:val="00966335"/>
    <w:rsid w:val="00966DE5"/>
    <w:rsid w:val="00966FEE"/>
    <w:rsid w:val="00967009"/>
    <w:rsid w:val="00967A83"/>
    <w:rsid w:val="009702F9"/>
    <w:rsid w:val="009708F5"/>
    <w:rsid w:val="00970995"/>
    <w:rsid w:val="00971C30"/>
    <w:rsid w:val="00972C2F"/>
    <w:rsid w:val="00972EC7"/>
    <w:rsid w:val="00973416"/>
    <w:rsid w:val="00973797"/>
    <w:rsid w:val="009744F6"/>
    <w:rsid w:val="00974701"/>
    <w:rsid w:val="00975962"/>
    <w:rsid w:val="00975C0E"/>
    <w:rsid w:val="00975CFB"/>
    <w:rsid w:val="00975F5B"/>
    <w:rsid w:val="00976187"/>
    <w:rsid w:val="00976CE4"/>
    <w:rsid w:val="0097741A"/>
    <w:rsid w:val="00977828"/>
    <w:rsid w:val="00977905"/>
    <w:rsid w:val="009801DD"/>
    <w:rsid w:val="009806A2"/>
    <w:rsid w:val="00980828"/>
    <w:rsid w:val="00981367"/>
    <w:rsid w:val="00981927"/>
    <w:rsid w:val="00982E81"/>
    <w:rsid w:val="0098357E"/>
    <w:rsid w:val="00983962"/>
    <w:rsid w:val="00983B3A"/>
    <w:rsid w:val="009840A4"/>
    <w:rsid w:val="009841CC"/>
    <w:rsid w:val="00984541"/>
    <w:rsid w:val="009845BB"/>
    <w:rsid w:val="00985390"/>
    <w:rsid w:val="00985BD4"/>
    <w:rsid w:val="00985CE1"/>
    <w:rsid w:val="00985D4D"/>
    <w:rsid w:val="00986218"/>
    <w:rsid w:val="0098668E"/>
    <w:rsid w:val="00987C6E"/>
    <w:rsid w:val="00987F59"/>
    <w:rsid w:val="009908C3"/>
    <w:rsid w:val="00990904"/>
    <w:rsid w:val="00990C1D"/>
    <w:rsid w:val="00990CA8"/>
    <w:rsid w:val="00990DE6"/>
    <w:rsid w:val="0099133A"/>
    <w:rsid w:val="00991BFD"/>
    <w:rsid w:val="009923A0"/>
    <w:rsid w:val="00992BC1"/>
    <w:rsid w:val="00992C4E"/>
    <w:rsid w:val="00992F4A"/>
    <w:rsid w:val="0099317E"/>
    <w:rsid w:val="009931DE"/>
    <w:rsid w:val="00993950"/>
    <w:rsid w:val="00994145"/>
    <w:rsid w:val="009945B7"/>
    <w:rsid w:val="00994CFF"/>
    <w:rsid w:val="00996022"/>
    <w:rsid w:val="009961BA"/>
    <w:rsid w:val="00996AFF"/>
    <w:rsid w:val="00996B7C"/>
    <w:rsid w:val="009970C9"/>
    <w:rsid w:val="009A1B62"/>
    <w:rsid w:val="009A254E"/>
    <w:rsid w:val="009A2664"/>
    <w:rsid w:val="009A26B4"/>
    <w:rsid w:val="009A28EE"/>
    <w:rsid w:val="009A3D60"/>
    <w:rsid w:val="009A3D6D"/>
    <w:rsid w:val="009A503C"/>
    <w:rsid w:val="009A52BC"/>
    <w:rsid w:val="009A57F5"/>
    <w:rsid w:val="009A5BDF"/>
    <w:rsid w:val="009A67F6"/>
    <w:rsid w:val="009A7003"/>
    <w:rsid w:val="009A7090"/>
    <w:rsid w:val="009A75B9"/>
    <w:rsid w:val="009A7784"/>
    <w:rsid w:val="009A7962"/>
    <w:rsid w:val="009A79BD"/>
    <w:rsid w:val="009B0AE5"/>
    <w:rsid w:val="009B0E09"/>
    <w:rsid w:val="009B1889"/>
    <w:rsid w:val="009B3BE5"/>
    <w:rsid w:val="009B3C3D"/>
    <w:rsid w:val="009B3E8D"/>
    <w:rsid w:val="009B3FA8"/>
    <w:rsid w:val="009B4A26"/>
    <w:rsid w:val="009B4C1D"/>
    <w:rsid w:val="009B4C83"/>
    <w:rsid w:val="009B559B"/>
    <w:rsid w:val="009B6366"/>
    <w:rsid w:val="009B7CDC"/>
    <w:rsid w:val="009B7F40"/>
    <w:rsid w:val="009C080A"/>
    <w:rsid w:val="009C087C"/>
    <w:rsid w:val="009C0F0E"/>
    <w:rsid w:val="009C2716"/>
    <w:rsid w:val="009C2E9F"/>
    <w:rsid w:val="009C43AB"/>
    <w:rsid w:val="009C51C7"/>
    <w:rsid w:val="009C5342"/>
    <w:rsid w:val="009C6191"/>
    <w:rsid w:val="009C620A"/>
    <w:rsid w:val="009C691A"/>
    <w:rsid w:val="009C765A"/>
    <w:rsid w:val="009C7F86"/>
    <w:rsid w:val="009D038A"/>
    <w:rsid w:val="009D08A7"/>
    <w:rsid w:val="009D0ACD"/>
    <w:rsid w:val="009D2626"/>
    <w:rsid w:val="009D2AA7"/>
    <w:rsid w:val="009D2D10"/>
    <w:rsid w:val="009D4AA1"/>
    <w:rsid w:val="009D5492"/>
    <w:rsid w:val="009D553C"/>
    <w:rsid w:val="009D5EFF"/>
    <w:rsid w:val="009D6951"/>
    <w:rsid w:val="009D69AA"/>
    <w:rsid w:val="009D6ECB"/>
    <w:rsid w:val="009D7D2B"/>
    <w:rsid w:val="009E02CD"/>
    <w:rsid w:val="009E04A2"/>
    <w:rsid w:val="009E0649"/>
    <w:rsid w:val="009E0AA2"/>
    <w:rsid w:val="009E163C"/>
    <w:rsid w:val="009E1BCE"/>
    <w:rsid w:val="009E30FB"/>
    <w:rsid w:val="009E38E3"/>
    <w:rsid w:val="009E512A"/>
    <w:rsid w:val="009E5136"/>
    <w:rsid w:val="009E5CC3"/>
    <w:rsid w:val="009E64E0"/>
    <w:rsid w:val="009E674F"/>
    <w:rsid w:val="009E707C"/>
    <w:rsid w:val="009E748C"/>
    <w:rsid w:val="009E770E"/>
    <w:rsid w:val="009F105F"/>
    <w:rsid w:val="009F11E7"/>
    <w:rsid w:val="009F1DEE"/>
    <w:rsid w:val="009F1E33"/>
    <w:rsid w:val="009F24DD"/>
    <w:rsid w:val="009F2961"/>
    <w:rsid w:val="009F2FC6"/>
    <w:rsid w:val="009F34FD"/>
    <w:rsid w:val="009F3C5C"/>
    <w:rsid w:val="009F513E"/>
    <w:rsid w:val="009F58E7"/>
    <w:rsid w:val="009F5F4A"/>
    <w:rsid w:val="009F60EB"/>
    <w:rsid w:val="009F623D"/>
    <w:rsid w:val="009F6B22"/>
    <w:rsid w:val="009F71B6"/>
    <w:rsid w:val="009F7BCF"/>
    <w:rsid w:val="00A003D1"/>
    <w:rsid w:val="00A00478"/>
    <w:rsid w:val="00A00EBD"/>
    <w:rsid w:val="00A01DCB"/>
    <w:rsid w:val="00A0263C"/>
    <w:rsid w:val="00A02A8F"/>
    <w:rsid w:val="00A02F18"/>
    <w:rsid w:val="00A02FCE"/>
    <w:rsid w:val="00A0390D"/>
    <w:rsid w:val="00A0424D"/>
    <w:rsid w:val="00A043CE"/>
    <w:rsid w:val="00A04C2E"/>
    <w:rsid w:val="00A057C6"/>
    <w:rsid w:val="00A059BD"/>
    <w:rsid w:val="00A064A4"/>
    <w:rsid w:val="00A0669C"/>
    <w:rsid w:val="00A070B7"/>
    <w:rsid w:val="00A0729E"/>
    <w:rsid w:val="00A07F41"/>
    <w:rsid w:val="00A11D2C"/>
    <w:rsid w:val="00A12129"/>
    <w:rsid w:val="00A1266C"/>
    <w:rsid w:val="00A13B5E"/>
    <w:rsid w:val="00A143D0"/>
    <w:rsid w:val="00A16427"/>
    <w:rsid w:val="00A170C8"/>
    <w:rsid w:val="00A174FB"/>
    <w:rsid w:val="00A17E64"/>
    <w:rsid w:val="00A20099"/>
    <w:rsid w:val="00A20281"/>
    <w:rsid w:val="00A205E5"/>
    <w:rsid w:val="00A20C1F"/>
    <w:rsid w:val="00A20C30"/>
    <w:rsid w:val="00A20D79"/>
    <w:rsid w:val="00A21299"/>
    <w:rsid w:val="00A219CD"/>
    <w:rsid w:val="00A22510"/>
    <w:rsid w:val="00A2253C"/>
    <w:rsid w:val="00A22D2F"/>
    <w:rsid w:val="00A23356"/>
    <w:rsid w:val="00A2389B"/>
    <w:rsid w:val="00A23D08"/>
    <w:rsid w:val="00A243D1"/>
    <w:rsid w:val="00A2442A"/>
    <w:rsid w:val="00A245E4"/>
    <w:rsid w:val="00A24949"/>
    <w:rsid w:val="00A24CE8"/>
    <w:rsid w:val="00A24E37"/>
    <w:rsid w:val="00A253B7"/>
    <w:rsid w:val="00A25A45"/>
    <w:rsid w:val="00A25C7A"/>
    <w:rsid w:val="00A260E3"/>
    <w:rsid w:val="00A26675"/>
    <w:rsid w:val="00A26819"/>
    <w:rsid w:val="00A27C65"/>
    <w:rsid w:val="00A30722"/>
    <w:rsid w:val="00A31357"/>
    <w:rsid w:val="00A32181"/>
    <w:rsid w:val="00A33FE9"/>
    <w:rsid w:val="00A34242"/>
    <w:rsid w:val="00A34761"/>
    <w:rsid w:val="00A348AC"/>
    <w:rsid w:val="00A34CBF"/>
    <w:rsid w:val="00A34D3A"/>
    <w:rsid w:val="00A354A1"/>
    <w:rsid w:val="00A357D7"/>
    <w:rsid w:val="00A36893"/>
    <w:rsid w:val="00A36B23"/>
    <w:rsid w:val="00A36D21"/>
    <w:rsid w:val="00A36D22"/>
    <w:rsid w:val="00A371BC"/>
    <w:rsid w:val="00A378C7"/>
    <w:rsid w:val="00A37910"/>
    <w:rsid w:val="00A37E4C"/>
    <w:rsid w:val="00A37FD8"/>
    <w:rsid w:val="00A40C41"/>
    <w:rsid w:val="00A415A8"/>
    <w:rsid w:val="00A41A6F"/>
    <w:rsid w:val="00A41E6C"/>
    <w:rsid w:val="00A41E85"/>
    <w:rsid w:val="00A42EEE"/>
    <w:rsid w:val="00A43962"/>
    <w:rsid w:val="00A43DCA"/>
    <w:rsid w:val="00A45C08"/>
    <w:rsid w:val="00A4608C"/>
    <w:rsid w:val="00A46980"/>
    <w:rsid w:val="00A470D2"/>
    <w:rsid w:val="00A47248"/>
    <w:rsid w:val="00A478B5"/>
    <w:rsid w:val="00A500D3"/>
    <w:rsid w:val="00A502EA"/>
    <w:rsid w:val="00A504D9"/>
    <w:rsid w:val="00A5054B"/>
    <w:rsid w:val="00A50DCE"/>
    <w:rsid w:val="00A5127A"/>
    <w:rsid w:val="00A52005"/>
    <w:rsid w:val="00A52C1D"/>
    <w:rsid w:val="00A5378E"/>
    <w:rsid w:val="00A53A96"/>
    <w:rsid w:val="00A53D56"/>
    <w:rsid w:val="00A548E0"/>
    <w:rsid w:val="00A55DA7"/>
    <w:rsid w:val="00A563A0"/>
    <w:rsid w:val="00A568C6"/>
    <w:rsid w:val="00A568E3"/>
    <w:rsid w:val="00A57155"/>
    <w:rsid w:val="00A57F73"/>
    <w:rsid w:val="00A60887"/>
    <w:rsid w:val="00A60A1A"/>
    <w:rsid w:val="00A60B91"/>
    <w:rsid w:val="00A60BA1"/>
    <w:rsid w:val="00A60F6D"/>
    <w:rsid w:val="00A60FFB"/>
    <w:rsid w:val="00A62393"/>
    <w:rsid w:val="00A62623"/>
    <w:rsid w:val="00A62F2A"/>
    <w:rsid w:val="00A635AE"/>
    <w:rsid w:val="00A637F9"/>
    <w:rsid w:val="00A63D4F"/>
    <w:rsid w:val="00A64051"/>
    <w:rsid w:val="00A64180"/>
    <w:rsid w:val="00A64BA9"/>
    <w:rsid w:val="00A65C6A"/>
    <w:rsid w:val="00A65F84"/>
    <w:rsid w:val="00A67064"/>
    <w:rsid w:val="00A670F3"/>
    <w:rsid w:val="00A67177"/>
    <w:rsid w:val="00A67CCE"/>
    <w:rsid w:val="00A706D1"/>
    <w:rsid w:val="00A70AB2"/>
    <w:rsid w:val="00A70FC7"/>
    <w:rsid w:val="00A717BE"/>
    <w:rsid w:val="00A71852"/>
    <w:rsid w:val="00A71D15"/>
    <w:rsid w:val="00A7213A"/>
    <w:rsid w:val="00A726C7"/>
    <w:rsid w:val="00A72A82"/>
    <w:rsid w:val="00A72B19"/>
    <w:rsid w:val="00A72BAE"/>
    <w:rsid w:val="00A72EA3"/>
    <w:rsid w:val="00A73072"/>
    <w:rsid w:val="00A73E30"/>
    <w:rsid w:val="00A74D97"/>
    <w:rsid w:val="00A75494"/>
    <w:rsid w:val="00A7653B"/>
    <w:rsid w:val="00A77B2A"/>
    <w:rsid w:val="00A77F11"/>
    <w:rsid w:val="00A80AB4"/>
    <w:rsid w:val="00A81738"/>
    <w:rsid w:val="00A817F4"/>
    <w:rsid w:val="00A81C9E"/>
    <w:rsid w:val="00A82020"/>
    <w:rsid w:val="00A825AF"/>
    <w:rsid w:val="00A833AC"/>
    <w:rsid w:val="00A8358C"/>
    <w:rsid w:val="00A83BA0"/>
    <w:rsid w:val="00A84782"/>
    <w:rsid w:val="00A84B46"/>
    <w:rsid w:val="00A84E63"/>
    <w:rsid w:val="00A850E4"/>
    <w:rsid w:val="00A85938"/>
    <w:rsid w:val="00A85983"/>
    <w:rsid w:val="00A85D92"/>
    <w:rsid w:val="00A85DD8"/>
    <w:rsid w:val="00A85E56"/>
    <w:rsid w:val="00A866E6"/>
    <w:rsid w:val="00A868A6"/>
    <w:rsid w:val="00A86A52"/>
    <w:rsid w:val="00A879E6"/>
    <w:rsid w:val="00A879FC"/>
    <w:rsid w:val="00A87C56"/>
    <w:rsid w:val="00A87F0E"/>
    <w:rsid w:val="00A87F48"/>
    <w:rsid w:val="00A9061C"/>
    <w:rsid w:val="00A90B3B"/>
    <w:rsid w:val="00A91ABD"/>
    <w:rsid w:val="00A91AF4"/>
    <w:rsid w:val="00A91D83"/>
    <w:rsid w:val="00A92176"/>
    <w:rsid w:val="00A9218A"/>
    <w:rsid w:val="00A92F23"/>
    <w:rsid w:val="00A92F4C"/>
    <w:rsid w:val="00A93561"/>
    <w:rsid w:val="00A9484D"/>
    <w:rsid w:val="00A9493E"/>
    <w:rsid w:val="00A959BC"/>
    <w:rsid w:val="00A95D13"/>
    <w:rsid w:val="00A9641A"/>
    <w:rsid w:val="00A96E22"/>
    <w:rsid w:val="00A96F13"/>
    <w:rsid w:val="00A97A1D"/>
    <w:rsid w:val="00AA026F"/>
    <w:rsid w:val="00AA1051"/>
    <w:rsid w:val="00AA1D99"/>
    <w:rsid w:val="00AA1E25"/>
    <w:rsid w:val="00AA24E5"/>
    <w:rsid w:val="00AA2811"/>
    <w:rsid w:val="00AA30ED"/>
    <w:rsid w:val="00AA33C6"/>
    <w:rsid w:val="00AA40A6"/>
    <w:rsid w:val="00AA419E"/>
    <w:rsid w:val="00AA427D"/>
    <w:rsid w:val="00AA47B9"/>
    <w:rsid w:val="00AA4800"/>
    <w:rsid w:val="00AA4E82"/>
    <w:rsid w:val="00AA5134"/>
    <w:rsid w:val="00AA5BF2"/>
    <w:rsid w:val="00AA5C8C"/>
    <w:rsid w:val="00AA6373"/>
    <w:rsid w:val="00AA6388"/>
    <w:rsid w:val="00AA63DB"/>
    <w:rsid w:val="00AA648A"/>
    <w:rsid w:val="00AA6789"/>
    <w:rsid w:val="00AA6D5C"/>
    <w:rsid w:val="00AA7633"/>
    <w:rsid w:val="00AA77E4"/>
    <w:rsid w:val="00AA78DC"/>
    <w:rsid w:val="00AB022F"/>
    <w:rsid w:val="00AB0B7E"/>
    <w:rsid w:val="00AB1748"/>
    <w:rsid w:val="00AB216A"/>
    <w:rsid w:val="00AB334A"/>
    <w:rsid w:val="00AB45F9"/>
    <w:rsid w:val="00AB5211"/>
    <w:rsid w:val="00AB6294"/>
    <w:rsid w:val="00AB6AB6"/>
    <w:rsid w:val="00AB7037"/>
    <w:rsid w:val="00AB7181"/>
    <w:rsid w:val="00AB7256"/>
    <w:rsid w:val="00AB7498"/>
    <w:rsid w:val="00AB75D8"/>
    <w:rsid w:val="00AB7AE9"/>
    <w:rsid w:val="00AB7D0C"/>
    <w:rsid w:val="00AB7DE9"/>
    <w:rsid w:val="00AC1F1A"/>
    <w:rsid w:val="00AC218A"/>
    <w:rsid w:val="00AC2740"/>
    <w:rsid w:val="00AC2FFF"/>
    <w:rsid w:val="00AC3117"/>
    <w:rsid w:val="00AC31B0"/>
    <w:rsid w:val="00AC337E"/>
    <w:rsid w:val="00AC3586"/>
    <w:rsid w:val="00AC3773"/>
    <w:rsid w:val="00AC3A72"/>
    <w:rsid w:val="00AC3E1B"/>
    <w:rsid w:val="00AC44F8"/>
    <w:rsid w:val="00AC4598"/>
    <w:rsid w:val="00AC4CF1"/>
    <w:rsid w:val="00AC6039"/>
    <w:rsid w:val="00AC67C8"/>
    <w:rsid w:val="00AC78CF"/>
    <w:rsid w:val="00AC7C39"/>
    <w:rsid w:val="00AD06AA"/>
    <w:rsid w:val="00AD0988"/>
    <w:rsid w:val="00AD2276"/>
    <w:rsid w:val="00AD2BA9"/>
    <w:rsid w:val="00AD2D22"/>
    <w:rsid w:val="00AD302B"/>
    <w:rsid w:val="00AD38BA"/>
    <w:rsid w:val="00AD3948"/>
    <w:rsid w:val="00AD4423"/>
    <w:rsid w:val="00AD4A28"/>
    <w:rsid w:val="00AD4F16"/>
    <w:rsid w:val="00AD624D"/>
    <w:rsid w:val="00AD62B3"/>
    <w:rsid w:val="00AD6B94"/>
    <w:rsid w:val="00AD760A"/>
    <w:rsid w:val="00AD76CE"/>
    <w:rsid w:val="00AD77DD"/>
    <w:rsid w:val="00AD7AA7"/>
    <w:rsid w:val="00AD7B6F"/>
    <w:rsid w:val="00AD7FDB"/>
    <w:rsid w:val="00AE0147"/>
    <w:rsid w:val="00AE02A2"/>
    <w:rsid w:val="00AE03AF"/>
    <w:rsid w:val="00AE06D9"/>
    <w:rsid w:val="00AE06E1"/>
    <w:rsid w:val="00AE0DE1"/>
    <w:rsid w:val="00AE1F14"/>
    <w:rsid w:val="00AE252C"/>
    <w:rsid w:val="00AE28EF"/>
    <w:rsid w:val="00AE3301"/>
    <w:rsid w:val="00AE3D10"/>
    <w:rsid w:val="00AE3E82"/>
    <w:rsid w:val="00AE572B"/>
    <w:rsid w:val="00AE5983"/>
    <w:rsid w:val="00AE5A4D"/>
    <w:rsid w:val="00AE64AB"/>
    <w:rsid w:val="00AE6B16"/>
    <w:rsid w:val="00AF0C72"/>
    <w:rsid w:val="00AF1002"/>
    <w:rsid w:val="00AF1179"/>
    <w:rsid w:val="00AF1973"/>
    <w:rsid w:val="00AF23E2"/>
    <w:rsid w:val="00AF2AA6"/>
    <w:rsid w:val="00AF2CA1"/>
    <w:rsid w:val="00AF378C"/>
    <w:rsid w:val="00AF41BA"/>
    <w:rsid w:val="00AF42E4"/>
    <w:rsid w:val="00AF42F1"/>
    <w:rsid w:val="00AF4694"/>
    <w:rsid w:val="00AF4F32"/>
    <w:rsid w:val="00AF521D"/>
    <w:rsid w:val="00AF5238"/>
    <w:rsid w:val="00AF58A7"/>
    <w:rsid w:val="00AF5C5A"/>
    <w:rsid w:val="00AF6015"/>
    <w:rsid w:val="00AF6343"/>
    <w:rsid w:val="00AF67C5"/>
    <w:rsid w:val="00AF6AFF"/>
    <w:rsid w:val="00AF6E44"/>
    <w:rsid w:val="00AF6F59"/>
    <w:rsid w:val="00B008CE"/>
    <w:rsid w:val="00B00B5B"/>
    <w:rsid w:val="00B00C65"/>
    <w:rsid w:val="00B00D92"/>
    <w:rsid w:val="00B0136A"/>
    <w:rsid w:val="00B020A4"/>
    <w:rsid w:val="00B0218E"/>
    <w:rsid w:val="00B02A43"/>
    <w:rsid w:val="00B031AD"/>
    <w:rsid w:val="00B04B74"/>
    <w:rsid w:val="00B059C1"/>
    <w:rsid w:val="00B05DD2"/>
    <w:rsid w:val="00B05DF1"/>
    <w:rsid w:val="00B05E45"/>
    <w:rsid w:val="00B06A1F"/>
    <w:rsid w:val="00B06AC7"/>
    <w:rsid w:val="00B06F96"/>
    <w:rsid w:val="00B07015"/>
    <w:rsid w:val="00B071ED"/>
    <w:rsid w:val="00B07D18"/>
    <w:rsid w:val="00B07DDC"/>
    <w:rsid w:val="00B100E3"/>
    <w:rsid w:val="00B10275"/>
    <w:rsid w:val="00B12301"/>
    <w:rsid w:val="00B12F58"/>
    <w:rsid w:val="00B133EF"/>
    <w:rsid w:val="00B138AB"/>
    <w:rsid w:val="00B13A58"/>
    <w:rsid w:val="00B13AF6"/>
    <w:rsid w:val="00B13B7E"/>
    <w:rsid w:val="00B13DEA"/>
    <w:rsid w:val="00B1464F"/>
    <w:rsid w:val="00B14737"/>
    <w:rsid w:val="00B14C63"/>
    <w:rsid w:val="00B14CEC"/>
    <w:rsid w:val="00B15553"/>
    <w:rsid w:val="00B155AE"/>
    <w:rsid w:val="00B1571C"/>
    <w:rsid w:val="00B15A4E"/>
    <w:rsid w:val="00B15D99"/>
    <w:rsid w:val="00B16044"/>
    <w:rsid w:val="00B16576"/>
    <w:rsid w:val="00B16907"/>
    <w:rsid w:val="00B178DA"/>
    <w:rsid w:val="00B17B40"/>
    <w:rsid w:val="00B20169"/>
    <w:rsid w:val="00B20A24"/>
    <w:rsid w:val="00B2186E"/>
    <w:rsid w:val="00B21D24"/>
    <w:rsid w:val="00B225A7"/>
    <w:rsid w:val="00B22763"/>
    <w:rsid w:val="00B24194"/>
    <w:rsid w:val="00B25A93"/>
    <w:rsid w:val="00B25F57"/>
    <w:rsid w:val="00B279DB"/>
    <w:rsid w:val="00B27F9A"/>
    <w:rsid w:val="00B3024E"/>
    <w:rsid w:val="00B30586"/>
    <w:rsid w:val="00B30A9E"/>
    <w:rsid w:val="00B30F77"/>
    <w:rsid w:val="00B31FB2"/>
    <w:rsid w:val="00B32FCB"/>
    <w:rsid w:val="00B333DC"/>
    <w:rsid w:val="00B3459D"/>
    <w:rsid w:val="00B345EC"/>
    <w:rsid w:val="00B34933"/>
    <w:rsid w:val="00B356B5"/>
    <w:rsid w:val="00B35C46"/>
    <w:rsid w:val="00B35F90"/>
    <w:rsid w:val="00B363B8"/>
    <w:rsid w:val="00B3655E"/>
    <w:rsid w:val="00B3661D"/>
    <w:rsid w:val="00B36620"/>
    <w:rsid w:val="00B36A9F"/>
    <w:rsid w:val="00B3720E"/>
    <w:rsid w:val="00B37E46"/>
    <w:rsid w:val="00B40131"/>
    <w:rsid w:val="00B4046A"/>
    <w:rsid w:val="00B41A09"/>
    <w:rsid w:val="00B43940"/>
    <w:rsid w:val="00B43FB0"/>
    <w:rsid w:val="00B447EF"/>
    <w:rsid w:val="00B44C85"/>
    <w:rsid w:val="00B44F37"/>
    <w:rsid w:val="00B45955"/>
    <w:rsid w:val="00B45F17"/>
    <w:rsid w:val="00B46065"/>
    <w:rsid w:val="00B467AE"/>
    <w:rsid w:val="00B46AC7"/>
    <w:rsid w:val="00B47119"/>
    <w:rsid w:val="00B511CE"/>
    <w:rsid w:val="00B51FA6"/>
    <w:rsid w:val="00B521AD"/>
    <w:rsid w:val="00B52366"/>
    <w:rsid w:val="00B5286B"/>
    <w:rsid w:val="00B53495"/>
    <w:rsid w:val="00B53B06"/>
    <w:rsid w:val="00B5427E"/>
    <w:rsid w:val="00B55EAA"/>
    <w:rsid w:val="00B563A1"/>
    <w:rsid w:val="00B564AE"/>
    <w:rsid w:val="00B56AD8"/>
    <w:rsid w:val="00B60DC5"/>
    <w:rsid w:val="00B61A2B"/>
    <w:rsid w:val="00B61AE3"/>
    <w:rsid w:val="00B61EDF"/>
    <w:rsid w:val="00B6219C"/>
    <w:rsid w:val="00B6221D"/>
    <w:rsid w:val="00B622B5"/>
    <w:rsid w:val="00B63179"/>
    <w:rsid w:val="00B63945"/>
    <w:rsid w:val="00B6408F"/>
    <w:rsid w:val="00B640B2"/>
    <w:rsid w:val="00B641D0"/>
    <w:rsid w:val="00B64AFD"/>
    <w:rsid w:val="00B64ED1"/>
    <w:rsid w:val="00B65C7F"/>
    <w:rsid w:val="00B66503"/>
    <w:rsid w:val="00B6693E"/>
    <w:rsid w:val="00B66A24"/>
    <w:rsid w:val="00B66BF1"/>
    <w:rsid w:val="00B66C2C"/>
    <w:rsid w:val="00B66CDB"/>
    <w:rsid w:val="00B66FBA"/>
    <w:rsid w:val="00B6795C"/>
    <w:rsid w:val="00B67DC8"/>
    <w:rsid w:val="00B704FA"/>
    <w:rsid w:val="00B70B49"/>
    <w:rsid w:val="00B71033"/>
    <w:rsid w:val="00B713D9"/>
    <w:rsid w:val="00B71895"/>
    <w:rsid w:val="00B71CD0"/>
    <w:rsid w:val="00B722F8"/>
    <w:rsid w:val="00B72DEC"/>
    <w:rsid w:val="00B74199"/>
    <w:rsid w:val="00B743DC"/>
    <w:rsid w:val="00B74A2D"/>
    <w:rsid w:val="00B74E55"/>
    <w:rsid w:val="00B762E7"/>
    <w:rsid w:val="00B76871"/>
    <w:rsid w:val="00B76903"/>
    <w:rsid w:val="00B76C4B"/>
    <w:rsid w:val="00B77218"/>
    <w:rsid w:val="00B774C0"/>
    <w:rsid w:val="00B776E9"/>
    <w:rsid w:val="00B77C58"/>
    <w:rsid w:val="00B80342"/>
    <w:rsid w:val="00B808E1"/>
    <w:rsid w:val="00B80E1B"/>
    <w:rsid w:val="00B81378"/>
    <w:rsid w:val="00B81580"/>
    <w:rsid w:val="00B8238F"/>
    <w:rsid w:val="00B83931"/>
    <w:rsid w:val="00B83D91"/>
    <w:rsid w:val="00B84013"/>
    <w:rsid w:val="00B84441"/>
    <w:rsid w:val="00B8456B"/>
    <w:rsid w:val="00B84D8A"/>
    <w:rsid w:val="00B851F6"/>
    <w:rsid w:val="00B8524E"/>
    <w:rsid w:val="00B85421"/>
    <w:rsid w:val="00B854F0"/>
    <w:rsid w:val="00B85639"/>
    <w:rsid w:val="00B86CF9"/>
    <w:rsid w:val="00B8723E"/>
    <w:rsid w:val="00B87341"/>
    <w:rsid w:val="00B87708"/>
    <w:rsid w:val="00B877F0"/>
    <w:rsid w:val="00B879BB"/>
    <w:rsid w:val="00B87ECC"/>
    <w:rsid w:val="00B900CD"/>
    <w:rsid w:val="00B90276"/>
    <w:rsid w:val="00B907F6"/>
    <w:rsid w:val="00B91850"/>
    <w:rsid w:val="00B919DB"/>
    <w:rsid w:val="00B91AF1"/>
    <w:rsid w:val="00B91CE6"/>
    <w:rsid w:val="00B91E23"/>
    <w:rsid w:val="00B91EE0"/>
    <w:rsid w:val="00B9206C"/>
    <w:rsid w:val="00B922F9"/>
    <w:rsid w:val="00B92975"/>
    <w:rsid w:val="00B92CF9"/>
    <w:rsid w:val="00B93026"/>
    <w:rsid w:val="00B93621"/>
    <w:rsid w:val="00B93754"/>
    <w:rsid w:val="00B93881"/>
    <w:rsid w:val="00B9407F"/>
    <w:rsid w:val="00B94218"/>
    <w:rsid w:val="00B9458A"/>
    <w:rsid w:val="00B9461C"/>
    <w:rsid w:val="00B94716"/>
    <w:rsid w:val="00B95055"/>
    <w:rsid w:val="00B950BE"/>
    <w:rsid w:val="00B95172"/>
    <w:rsid w:val="00B96695"/>
    <w:rsid w:val="00B96E5E"/>
    <w:rsid w:val="00B974CB"/>
    <w:rsid w:val="00B977D8"/>
    <w:rsid w:val="00B97DB4"/>
    <w:rsid w:val="00BA03E3"/>
    <w:rsid w:val="00BA0F4A"/>
    <w:rsid w:val="00BA1926"/>
    <w:rsid w:val="00BA249E"/>
    <w:rsid w:val="00BA2707"/>
    <w:rsid w:val="00BA2745"/>
    <w:rsid w:val="00BA3103"/>
    <w:rsid w:val="00BA3592"/>
    <w:rsid w:val="00BA3F5E"/>
    <w:rsid w:val="00BA4AD6"/>
    <w:rsid w:val="00BA54DC"/>
    <w:rsid w:val="00BA584D"/>
    <w:rsid w:val="00BA5BC1"/>
    <w:rsid w:val="00BA6004"/>
    <w:rsid w:val="00BA60B3"/>
    <w:rsid w:val="00BA748C"/>
    <w:rsid w:val="00BA7ACF"/>
    <w:rsid w:val="00BA7C9B"/>
    <w:rsid w:val="00BB1219"/>
    <w:rsid w:val="00BB18EE"/>
    <w:rsid w:val="00BB22D9"/>
    <w:rsid w:val="00BB292D"/>
    <w:rsid w:val="00BB2D05"/>
    <w:rsid w:val="00BB30A5"/>
    <w:rsid w:val="00BB3231"/>
    <w:rsid w:val="00BB3586"/>
    <w:rsid w:val="00BB3F89"/>
    <w:rsid w:val="00BB409A"/>
    <w:rsid w:val="00BB40E7"/>
    <w:rsid w:val="00BB425D"/>
    <w:rsid w:val="00BB48D5"/>
    <w:rsid w:val="00BB49D7"/>
    <w:rsid w:val="00BB6CD9"/>
    <w:rsid w:val="00BB6F46"/>
    <w:rsid w:val="00BB6F86"/>
    <w:rsid w:val="00BB738C"/>
    <w:rsid w:val="00BB786C"/>
    <w:rsid w:val="00BB7D2C"/>
    <w:rsid w:val="00BC01BF"/>
    <w:rsid w:val="00BC072E"/>
    <w:rsid w:val="00BC16D6"/>
    <w:rsid w:val="00BC1E63"/>
    <w:rsid w:val="00BC20E4"/>
    <w:rsid w:val="00BC26E2"/>
    <w:rsid w:val="00BC26FA"/>
    <w:rsid w:val="00BC374F"/>
    <w:rsid w:val="00BC3F20"/>
    <w:rsid w:val="00BC47AD"/>
    <w:rsid w:val="00BC48BE"/>
    <w:rsid w:val="00BC4BA9"/>
    <w:rsid w:val="00BC512C"/>
    <w:rsid w:val="00BC58FB"/>
    <w:rsid w:val="00BC5A3C"/>
    <w:rsid w:val="00BC64EA"/>
    <w:rsid w:val="00BC7221"/>
    <w:rsid w:val="00BC7643"/>
    <w:rsid w:val="00BC7AAC"/>
    <w:rsid w:val="00BD03A0"/>
    <w:rsid w:val="00BD0642"/>
    <w:rsid w:val="00BD0E8D"/>
    <w:rsid w:val="00BD1021"/>
    <w:rsid w:val="00BD1121"/>
    <w:rsid w:val="00BD15FB"/>
    <w:rsid w:val="00BD268C"/>
    <w:rsid w:val="00BD27AF"/>
    <w:rsid w:val="00BD3171"/>
    <w:rsid w:val="00BD32E7"/>
    <w:rsid w:val="00BD4320"/>
    <w:rsid w:val="00BD4451"/>
    <w:rsid w:val="00BD45F7"/>
    <w:rsid w:val="00BD4818"/>
    <w:rsid w:val="00BD4E47"/>
    <w:rsid w:val="00BD5487"/>
    <w:rsid w:val="00BD5F83"/>
    <w:rsid w:val="00BD6677"/>
    <w:rsid w:val="00BD717E"/>
    <w:rsid w:val="00BD738D"/>
    <w:rsid w:val="00BD73D7"/>
    <w:rsid w:val="00BD7481"/>
    <w:rsid w:val="00BD751B"/>
    <w:rsid w:val="00BD7BB7"/>
    <w:rsid w:val="00BE05B3"/>
    <w:rsid w:val="00BE0E7C"/>
    <w:rsid w:val="00BE18A9"/>
    <w:rsid w:val="00BE1A9C"/>
    <w:rsid w:val="00BE1C49"/>
    <w:rsid w:val="00BE1D00"/>
    <w:rsid w:val="00BE22E6"/>
    <w:rsid w:val="00BE38B5"/>
    <w:rsid w:val="00BE3D4C"/>
    <w:rsid w:val="00BE48E9"/>
    <w:rsid w:val="00BE57F1"/>
    <w:rsid w:val="00BE6F96"/>
    <w:rsid w:val="00BE72AB"/>
    <w:rsid w:val="00BE75AE"/>
    <w:rsid w:val="00BE7AEC"/>
    <w:rsid w:val="00BE7DA2"/>
    <w:rsid w:val="00BF052C"/>
    <w:rsid w:val="00BF05E2"/>
    <w:rsid w:val="00BF1476"/>
    <w:rsid w:val="00BF14E8"/>
    <w:rsid w:val="00BF1543"/>
    <w:rsid w:val="00BF210A"/>
    <w:rsid w:val="00BF2215"/>
    <w:rsid w:val="00BF284B"/>
    <w:rsid w:val="00BF2CFC"/>
    <w:rsid w:val="00BF3C55"/>
    <w:rsid w:val="00BF3F3E"/>
    <w:rsid w:val="00BF4942"/>
    <w:rsid w:val="00BF4B94"/>
    <w:rsid w:val="00BF573C"/>
    <w:rsid w:val="00C00649"/>
    <w:rsid w:val="00C00C6B"/>
    <w:rsid w:val="00C00CDF"/>
    <w:rsid w:val="00C019F7"/>
    <w:rsid w:val="00C024F3"/>
    <w:rsid w:val="00C0282D"/>
    <w:rsid w:val="00C02BA2"/>
    <w:rsid w:val="00C0312C"/>
    <w:rsid w:val="00C03D50"/>
    <w:rsid w:val="00C03FE8"/>
    <w:rsid w:val="00C0446E"/>
    <w:rsid w:val="00C04571"/>
    <w:rsid w:val="00C047CF"/>
    <w:rsid w:val="00C04A7C"/>
    <w:rsid w:val="00C04B32"/>
    <w:rsid w:val="00C04BD6"/>
    <w:rsid w:val="00C04FBE"/>
    <w:rsid w:val="00C0525F"/>
    <w:rsid w:val="00C0558E"/>
    <w:rsid w:val="00C05888"/>
    <w:rsid w:val="00C0609B"/>
    <w:rsid w:val="00C067F1"/>
    <w:rsid w:val="00C06ABD"/>
    <w:rsid w:val="00C06E21"/>
    <w:rsid w:val="00C10170"/>
    <w:rsid w:val="00C1039C"/>
    <w:rsid w:val="00C10F52"/>
    <w:rsid w:val="00C112E8"/>
    <w:rsid w:val="00C1196F"/>
    <w:rsid w:val="00C12C2F"/>
    <w:rsid w:val="00C134A8"/>
    <w:rsid w:val="00C13B60"/>
    <w:rsid w:val="00C13D70"/>
    <w:rsid w:val="00C141A0"/>
    <w:rsid w:val="00C14384"/>
    <w:rsid w:val="00C1470C"/>
    <w:rsid w:val="00C15A6C"/>
    <w:rsid w:val="00C15D09"/>
    <w:rsid w:val="00C162D2"/>
    <w:rsid w:val="00C1676A"/>
    <w:rsid w:val="00C17054"/>
    <w:rsid w:val="00C172CF"/>
    <w:rsid w:val="00C17DC4"/>
    <w:rsid w:val="00C200B0"/>
    <w:rsid w:val="00C2070E"/>
    <w:rsid w:val="00C20B6C"/>
    <w:rsid w:val="00C20B9E"/>
    <w:rsid w:val="00C20D73"/>
    <w:rsid w:val="00C213CB"/>
    <w:rsid w:val="00C215AE"/>
    <w:rsid w:val="00C215EF"/>
    <w:rsid w:val="00C21F28"/>
    <w:rsid w:val="00C223A6"/>
    <w:rsid w:val="00C22431"/>
    <w:rsid w:val="00C22EF9"/>
    <w:rsid w:val="00C22F13"/>
    <w:rsid w:val="00C23B92"/>
    <w:rsid w:val="00C23D9C"/>
    <w:rsid w:val="00C24271"/>
    <w:rsid w:val="00C247D4"/>
    <w:rsid w:val="00C2556E"/>
    <w:rsid w:val="00C25623"/>
    <w:rsid w:val="00C258AD"/>
    <w:rsid w:val="00C259A8"/>
    <w:rsid w:val="00C26055"/>
    <w:rsid w:val="00C26576"/>
    <w:rsid w:val="00C26F31"/>
    <w:rsid w:val="00C2739B"/>
    <w:rsid w:val="00C275BB"/>
    <w:rsid w:val="00C30CC3"/>
    <w:rsid w:val="00C30E42"/>
    <w:rsid w:val="00C312E4"/>
    <w:rsid w:val="00C318BF"/>
    <w:rsid w:val="00C3208A"/>
    <w:rsid w:val="00C320FB"/>
    <w:rsid w:val="00C3243B"/>
    <w:rsid w:val="00C33BF6"/>
    <w:rsid w:val="00C33DFB"/>
    <w:rsid w:val="00C342A8"/>
    <w:rsid w:val="00C34CE2"/>
    <w:rsid w:val="00C35158"/>
    <w:rsid w:val="00C35557"/>
    <w:rsid w:val="00C3632B"/>
    <w:rsid w:val="00C36422"/>
    <w:rsid w:val="00C36B45"/>
    <w:rsid w:val="00C36BDE"/>
    <w:rsid w:val="00C36CB4"/>
    <w:rsid w:val="00C3710C"/>
    <w:rsid w:val="00C37C44"/>
    <w:rsid w:val="00C37D26"/>
    <w:rsid w:val="00C405AE"/>
    <w:rsid w:val="00C40FAC"/>
    <w:rsid w:val="00C40FDE"/>
    <w:rsid w:val="00C4138C"/>
    <w:rsid w:val="00C41559"/>
    <w:rsid w:val="00C41757"/>
    <w:rsid w:val="00C418A4"/>
    <w:rsid w:val="00C41C4D"/>
    <w:rsid w:val="00C424C6"/>
    <w:rsid w:val="00C42CC6"/>
    <w:rsid w:val="00C42D88"/>
    <w:rsid w:val="00C4462E"/>
    <w:rsid w:val="00C44B35"/>
    <w:rsid w:val="00C44CD3"/>
    <w:rsid w:val="00C44E0A"/>
    <w:rsid w:val="00C457B0"/>
    <w:rsid w:val="00C45CB2"/>
    <w:rsid w:val="00C462DE"/>
    <w:rsid w:val="00C465F2"/>
    <w:rsid w:val="00C4673C"/>
    <w:rsid w:val="00C46CB4"/>
    <w:rsid w:val="00C46DAD"/>
    <w:rsid w:val="00C4756D"/>
    <w:rsid w:val="00C47683"/>
    <w:rsid w:val="00C5093C"/>
    <w:rsid w:val="00C516DC"/>
    <w:rsid w:val="00C5197F"/>
    <w:rsid w:val="00C51A1D"/>
    <w:rsid w:val="00C51EB3"/>
    <w:rsid w:val="00C52335"/>
    <w:rsid w:val="00C52D4B"/>
    <w:rsid w:val="00C530F4"/>
    <w:rsid w:val="00C5492D"/>
    <w:rsid w:val="00C55249"/>
    <w:rsid w:val="00C5529E"/>
    <w:rsid w:val="00C5561C"/>
    <w:rsid w:val="00C55752"/>
    <w:rsid w:val="00C55B9F"/>
    <w:rsid w:val="00C55C4C"/>
    <w:rsid w:val="00C564BF"/>
    <w:rsid w:val="00C57DB4"/>
    <w:rsid w:val="00C57E9E"/>
    <w:rsid w:val="00C604BD"/>
    <w:rsid w:val="00C60F4E"/>
    <w:rsid w:val="00C615EC"/>
    <w:rsid w:val="00C61CEF"/>
    <w:rsid w:val="00C61E4F"/>
    <w:rsid w:val="00C61E6F"/>
    <w:rsid w:val="00C62047"/>
    <w:rsid w:val="00C627D0"/>
    <w:rsid w:val="00C62D98"/>
    <w:rsid w:val="00C633E6"/>
    <w:rsid w:val="00C63975"/>
    <w:rsid w:val="00C641B1"/>
    <w:rsid w:val="00C64216"/>
    <w:rsid w:val="00C642AC"/>
    <w:rsid w:val="00C65752"/>
    <w:rsid w:val="00C65E4E"/>
    <w:rsid w:val="00C65E5B"/>
    <w:rsid w:val="00C65E73"/>
    <w:rsid w:val="00C6662D"/>
    <w:rsid w:val="00C666F0"/>
    <w:rsid w:val="00C6698B"/>
    <w:rsid w:val="00C66CD7"/>
    <w:rsid w:val="00C67FCE"/>
    <w:rsid w:val="00C700A1"/>
    <w:rsid w:val="00C7044F"/>
    <w:rsid w:val="00C70613"/>
    <w:rsid w:val="00C70D80"/>
    <w:rsid w:val="00C71155"/>
    <w:rsid w:val="00C71F0F"/>
    <w:rsid w:val="00C72577"/>
    <w:rsid w:val="00C72980"/>
    <w:rsid w:val="00C72C4F"/>
    <w:rsid w:val="00C72CE2"/>
    <w:rsid w:val="00C741DE"/>
    <w:rsid w:val="00C74738"/>
    <w:rsid w:val="00C754FB"/>
    <w:rsid w:val="00C75C71"/>
    <w:rsid w:val="00C76644"/>
    <w:rsid w:val="00C766ED"/>
    <w:rsid w:val="00C76EDC"/>
    <w:rsid w:val="00C77A51"/>
    <w:rsid w:val="00C8035D"/>
    <w:rsid w:val="00C80638"/>
    <w:rsid w:val="00C807E4"/>
    <w:rsid w:val="00C80DEE"/>
    <w:rsid w:val="00C80F38"/>
    <w:rsid w:val="00C8182B"/>
    <w:rsid w:val="00C81A88"/>
    <w:rsid w:val="00C81AA6"/>
    <w:rsid w:val="00C81E4D"/>
    <w:rsid w:val="00C81E9B"/>
    <w:rsid w:val="00C81EAC"/>
    <w:rsid w:val="00C824D1"/>
    <w:rsid w:val="00C82A39"/>
    <w:rsid w:val="00C83073"/>
    <w:rsid w:val="00C83708"/>
    <w:rsid w:val="00C83E2D"/>
    <w:rsid w:val="00C84096"/>
    <w:rsid w:val="00C8416C"/>
    <w:rsid w:val="00C84E31"/>
    <w:rsid w:val="00C859F3"/>
    <w:rsid w:val="00C85A96"/>
    <w:rsid w:val="00C86CA2"/>
    <w:rsid w:val="00C87552"/>
    <w:rsid w:val="00C87BF6"/>
    <w:rsid w:val="00C909D7"/>
    <w:rsid w:val="00C90D6E"/>
    <w:rsid w:val="00C90DDC"/>
    <w:rsid w:val="00C91603"/>
    <w:rsid w:val="00C91658"/>
    <w:rsid w:val="00C9188C"/>
    <w:rsid w:val="00C929B3"/>
    <w:rsid w:val="00C92AA1"/>
    <w:rsid w:val="00C94314"/>
    <w:rsid w:val="00C947E7"/>
    <w:rsid w:val="00C94BBA"/>
    <w:rsid w:val="00C9562D"/>
    <w:rsid w:val="00C96D95"/>
    <w:rsid w:val="00C96E52"/>
    <w:rsid w:val="00C9763C"/>
    <w:rsid w:val="00C97657"/>
    <w:rsid w:val="00C976F1"/>
    <w:rsid w:val="00C979ED"/>
    <w:rsid w:val="00C97E46"/>
    <w:rsid w:val="00CA02C7"/>
    <w:rsid w:val="00CA0945"/>
    <w:rsid w:val="00CA0C91"/>
    <w:rsid w:val="00CA12EE"/>
    <w:rsid w:val="00CA196A"/>
    <w:rsid w:val="00CA20E4"/>
    <w:rsid w:val="00CA2683"/>
    <w:rsid w:val="00CA35C3"/>
    <w:rsid w:val="00CA372E"/>
    <w:rsid w:val="00CA4244"/>
    <w:rsid w:val="00CA5184"/>
    <w:rsid w:val="00CA5419"/>
    <w:rsid w:val="00CA6613"/>
    <w:rsid w:val="00CA6810"/>
    <w:rsid w:val="00CA6D84"/>
    <w:rsid w:val="00CA7B9F"/>
    <w:rsid w:val="00CA7BCD"/>
    <w:rsid w:val="00CB0024"/>
    <w:rsid w:val="00CB0465"/>
    <w:rsid w:val="00CB0ED1"/>
    <w:rsid w:val="00CB1442"/>
    <w:rsid w:val="00CB1C92"/>
    <w:rsid w:val="00CB2821"/>
    <w:rsid w:val="00CB2995"/>
    <w:rsid w:val="00CB2E7A"/>
    <w:rsid w:val="00CB3058"/>
    <w:rsid w:val="00CB373F"/>
    <w:rsid w:val="00CB37B6"/>
    <w:rsid w:val="00CB3815"/>
    <w:rsid w:val="00CB3D82"/>
    <w:rsid w:val="00CB4C5E"/>
    <w:rsid w:val="00CB5529"/>
    <w:rsid w:val="00CB6A01"/>
    <w:rsid w:val="00CB6F28"/>
    <w:rsid w:val="00CB7257"/>
    <w:rsid w:val="00CB7988"/>
    <w:rsid w:val="00CB7FB4"/>
    <w:rsid w:val="00CC09D4"/>
    <w:rsid w:val="00CC0D36"/>
    <w:rsid w:val="00CC0E00"/>
    <w:rsid w:val="00CC0F40"/>
    <w:rsid w:val="00CC10E1"/>
    <w:rsid w:val="00CC10EB"/>
    <w:rsid w:val="00CC160F"/>
    <w:rsid w:val="00CC1C97"/>
    <w:rsid w:val="00CC1DF2"/>
    <w:rsid w:val="00CC2019"/>
    <w:rsid w:val="00CC23A4"/>
    <w:rsid w:val="00CC2A92"/>
    <w:rsid w:val="00CC2FBF"/>
    <w:rsid w:val="00CC33BE"/>
    <w:rsid w:val="00CC377E"/>
    <w:rsid w:val="00CC3D42"/>
    <w:rsid w:val="00CC3E8E"/>
    <w:rsid w:val="00CC3F3F"/>
    <w:rsid w:val="00CC48EF"/>
    <w:rsid w:val="00CC4D5B"/>
    <w:rsid w:val="00CC4FAD"/>
    <w:rsid w:val="00CC5088"/>
    <w:rsid w:val="00CC5348"/>
    <w:rsid w:val="00CC6547"/>
    <w:rsid w:val="00CC7139"/>
    <w:rsid w:val="00CC761B"/>
    <w:rsid w:val="00CC7CB6"/>
    <w:rsid w:val="00CD0015"/>
    <w:rsid w:val="00CD0066"/>
    <w:rsid w:val="00CD086C"/>
    <w:rsid w:val="00CD0D59"/>
    <w:rsid w:val="00CD0E45"/>
    <w:rsid w:val="00CD1010"/>
    <w:rsid w:val="00CD13AA"/>
    <w:rsid w:val="00CD1AC7"/>
    <w:rsid w:val="00CD1B77"/>
    <w:rsid w:val="00CD1D2A"/>
    <w:rsid w:val="00CD246F"/>
    <w:rsid w:val="00CD2948"/>
    <w:rsid w:val="00CD2A40"/>
    <w:rsid w:val="00CD2DA9"/>
    <w:rsid w:val="00CD2E2C"/>
    <w:rsid w:val="00CD2EB0"/>
    <w:rsid w:val="00CD3232"/>
    <w:rsid w:val="00CD346E"/>
    <w:rsid w:val="00CD34D2"/>
    <w:rsid w:val="00CD3871"/>
    <w:rsid w:val="00CD495E"/>
    <w:rsid w:val="00CD4FB3"/>
    <w:rsid w:val="00CD5CED"/>
    <w:rsid w:val="00CD5DC9"/>
    <w:rsid w:val="00CD5EDF"/>
    <w:rsid w:val="00CD7398"/>
    <w:rsid w:val="00CD7DDA"/>
    <w:rsid w:val="00CE06A0"/>
    <w:rsid w:val="00CE0C5F"/>
    <w:rsid w:val="00CE1A38"/>
    <w:rsid w:val="00CE1C77"/>
    <w:rsid w:val="00CE2311"/>
    <w:rsid w:val="00CE27D8"/>
    <w:rsid w:val="00CE2BB1"/>
    <w:rsid w:val="00CE3364"/>
    <w:rsid w:val="00CE4B99"/>
    <w:rsid w:val="00CE5553"/>
    <w:rsid w:val="00CE5946"/>
    <w:rsid w:val="00CE5D49"/>
    <w:rsid w:val="00CE693F"/>
    <w:rsid w:val="00CE6CCD"/>
    <w:rsid w:val="00CE7481"/>
    <w:rsid w:val="00CE7BDB"/>
    <w:rsid w:val="00CF0777"/>
    <w:rsid w:val="00CF0E1B"/>
    <w:rsid w:val="00CF144D"/>
    <w:rsid w:val="00CF1ADA"/>
    <w:rsid w:val="00CF1C19"/>
    <w:rsid w:val="00CF237F"/>
    <w:rsid w:val="00CF3056"/>
    <w:rsid w:val="00CF30E1"/>
    <w:rsid w:val="00CF4334"/>
    <w:rsid w:val="00CF49DA"/>
    <w:rsid w:val="00CF4C22"/>
    <w:rsid w:val="00CF51C8"/>
    <w:rsid w:val="00CF5DDE"/>
    <w:rsid w:val="00CF5E4D"/>
    <w:rsid w:val="00CF5EB4"/>
    <w:rsid w:val="00CF625D"/>
    <w:rsid w:val="00CF696B"/>
    <w:rsid w:val="00CF6D27"/>
    <w:rsid w:val="00CF6EC7"/>
    <w:rsid w:val="00CF6F68"/>
    <w:rsid w:val="00CF70FF"/>
    <w:rsid w:val="00CF7707"/>
    <w:rsid w:val="00CF7730"/>
    <w:rsid w:val="00CF7D26"/>
    <w:rsid w:val="00CF7EC2"/>
    <w:rsid w:val="00CF7FE0"/>
    <w:rsid w:val="00D00B07"/>
    <w:rsid w:val="00D01B73"/>
    <w:rsid w:val="00D0210F"/>
    <w:rsid w:val="00D02348"/>
    <w:rsid w:val="00D02A63"/>
    <w:rsid w:val="00D0366E"/>
    <w:rsid w:val="00D03B92"/>
    <w:rsid w:val="00D043EC"/>
    <w:rsid w:val="00D04A06"/>
    <w:rsid w:val="00D04BDD"/>
    <w:rsid w:val="00D04D60"/>
    <w:rsid w:val="00D051A4"/>
    <w:rsid w:val="00D05589"/>
    <w:rsid w:val="00D0633D"/>
    <w:rsid w:val="00D06471"/>
    <w:rsid w:val="00D07DAE"/>
    <w:rsid w:val="00D10988"/>
    <w:rsid w:val="00D10CDF"/>
    <w:rsid w:val="00D1156D"/>
    <w:rsid w:val="00D115C2"/>
    <w:rsid w:val="00D11907"/>
    <w:rsid w:val="00D11E91"/>
    <w:rsid w:val="00D12720"/>
    <w:rsid w:val="00D12A27"/>
    <w:rsid w:val="00D1379E"/>
    <w:rsid w:val="00D13A1A"/>
    <w:rsid w:val="00D14108"/>
    <w:rsid w:val="00D14504"/>
    <w:rsid w:val="00D14643"/>
    <w:rsid w:val="00D14681"/>
    <w:rsid w:val="00D1543E"/>
    <w:rsid w:val="00D162FC"/>
    <w:rsid w:val="00D1685B"/>
    <w:rsid w:val="00D16B1F"/>
    <w:rsid w:val="00D17C5A"/>
    <w:rsid w:val="00D17D2A"/>
    <w:rsid w:val="00D2035A"/>
    <w:rsid w:val="00D20482"/>
    <w:rsid w:val="00D20F02"/>
    <w:rsid w:val="00D2107E"/>
    <w:rsid w:val="00D22735"/>
    <w:rsid w:val="00D22D45"/>
    <w:rsid w:val="00D22EE6"/>
    <w:rsid w:val="00D2330A"/>
    <w:rsid w:val="00D23717"/>
    <w:rsid w:val="00D2442D"/>
    <w:rsid w:val="00D2468A"/>
    <w:rsid w:val="00D24BE2"/>
    <w:rsid w:val="00D24EFF"/>
    <w:rsid w:val="00D26037"/>
    <w:rsid w:val="00D2672C"/>
    <w:rsid w:val="00D26B5C"/>
    <w:rsid w:val="00D26FA1"/>
    <w:rsid w:val="00D271B5"/>
    <w:rsid w:val="00D271C9"/>
    <w:rsid w:val="00D27B9E"/>
    <w:rsid w:val="00D306E9"/>
    <w:rsid w:val="00D30715"/>
    <w:rsid w:val="00D3105F"/>
    <w:rsid w:val="00D31738"/>
    <w:rsid w:val="00D31C32"/>
    <w:rsid w:val="00D32447"/>
    <w:rsid w:val="00D332DB"/>
    <w:rsid w:val="00D342A4"/>
    <w:rsid w:val="00D34450"/>
    <w:rsid w:val="00D346D7"/>
    <w:rsid w:val="00D34977"/>
    <w:rsid w:val="00D34AC2"/>
    <w:rsid w:val="00D356AF"/>
    <w:rsid w:val="00D35732"/>
    <w:rsid w:val="00D36A7D"/>
    <w:rsid w:val="00D3726E"/>
    <w:rsid w:val="00D372F7"/>
    <w:rsid w:val="00D375FA"/>
    <w:rsid w:val="00D37A17"/>
    <w:rsid w:val="00D37B31"/>
    <w:rsid w:val="00D37BB3"/>
    <w:rsid w:val="00D402D7"/>
    <w:rsid w:val="00D402E1"/>
    <w:rsid w:val="00D41EE5"/>
    <w:rsid w:val="00D42F7F"/>
    <w:rsid w:val="00D433A9"/>
    <w:rsid w:val="00D43802"/>
    <w:rsid w:val="00D43B0A"/>
    <w:rsid w:val="00D441A6"/>
    <w:rsid w:val="00D4456C"/>
    <w:rsid w:val="00D446DC"/>
    <w:rsid w:val="00D458E8"/>
    <w:rsid w:val="00D46402"/>
    <w:rsid w:val="00D467F6"/>
    <w:rsid w:val="00D46944"/>
    <w:rsid w:val="00D4730D"/>
    <w:rsid w:val="00D477E0"/>
    <w:rsid w:val="00D47DD4"/>
    <w:rsid w:val="00D50270"/>
    <w:rsid w:val="00D503CB"/>
    <w:rsid w:val="00D50C62"/>
    <w:rsid w:val="00D518A3"/>
    <w:rsid w:val="00D518B6"/>
    <w:rsid w:val="00D52314"/>
    <w:rsid w:val="00D523B4"/>
    <w:rsid w:val="00D52D26"/>
    <w:rsid w:val="00D53710"/>
    <w:rsid w:val="00D53960"/>
    <w:rsid w:val="00D53C26"/>
    <w:rsid w:val="00D53DF0"/>
    <w:rsid w:val="00D53FAC"/>
    <w:rsid w:val="00D54344"/>
    <w:rsid w:val="00D543C3"/>
    <w:rsid w:val="00D54D9C"/>
    <w:rsid w:val="00D551A4"/>
    <w:rsid w:val="00D567C6"/>
    <w:rsid w:val="00D56D93"/>
    <w:rsid w:val="00D57BF7"/>
    <w:rsid w:val="00D57DCA"/>
    <w:rsid w:val="00D60984"/>
    <w:rsid w:val="00D60FCC"/>
    <w:rsid w:val="00D60FD1"/>
    <w:rsid w:val="00D61147"/>
    <w:rsid w:val="00D61355"/>
    <w:rsid w:val="00D6171E"/>
    <w:rsid w:val="00D622F6"/>
    <w:rsid w:val="00D62E48"/>
    <w:rsid w:val="00D63356"/>
    <w:rsid w:val="00D636BD"/>
    <w:rsid w:val="00D63CBA"/>
    <w:rsid w:val="00D64261"/>
    <w:rsid w:val="00D64409"/>
    <w:rsid w:val="00D64433"/>
    <w:rsid w:val="00D6465E"/>
    <w:rsid w:val="00D647D5"/>
    <w:rsid w:val="00D65891"/>
    <w:rsid w:val="00D66015"/>
    <w:rsid w:val="00D66549"/>
    <w:rsid w:val="00D66BFB"/>
    <w:rsid w:val="00D66D03"/>
    <w:rsid w:val="00D676C4"/>
    <w:rsid w:val="00D679B9"/>
    <w:rsid w:val="00D67B00"/>
    <w:rsid w:val="00D67FD9"/>
    <w:rsid w:val="00D70428"/>
    <w:rsid w:val="00D70733"/>
    <w:rsid w:val="00D70F81"/>
    <w:rsid w:val="00D713E4"/>
    <w:rsid w:val="00D714E2"/>
    <w:rsid w:val="00D71758"/>
    <w:rsid w:val="00D717D3"/>
    <w:rsid w:val="00D72A95"/>
    <w:rsid w:val="00D73C85"/>
    <w:rsid w:val="00D73EFB"/>
    <w:rsid w:val="00D74134"/>
    <w:rsid w:val="00D74AE7"/>
    <w:rsid w:val="00D752B5"/>
    <w:rsid w:val="00D76339"/>
    <w:rsid w:val="00D76BC0"/>
    <w:rsid w:val="00D76C79"/>
    <w:rsid w:val="00D76DD8"/>
    <w:rsid w:val="00D774F2"/>
    <w:rsid w:val="00D77818"/>
    <w:rsid w:val="00D80065"/>
    <w:rsid w:val="00D80273"/>
    <w:rsid w:val="00D80C4D"/>
    <w:rsid w:val="00D81D50"/>
    <w:rsid w:val="00D8273A"/>
    <w:rsid w:val="00D82B43"/>
    <w:rsid w:val="00D82C16"/>
    <w:rsid w:val="00D8314C"/>
    <w:rsid w:val="00D83915"/>
    <w:rsid w:val="00D83A84"/>
    <w:rsid w:val="00D83B15"/>
    <w:rsid w:val="00D83E8C"/>
    <w:rsid w:val="00D842BF"/>
    <w:rsid w:val="00D84A09"/>
    <w:rsid w:val="00D84C89"/>
    <w:rsid w:val="00D84E35"/>
    <w:rsid w:val="00D84E3E"/>
    <w:rsid w:val="00D86545"/>
    <w:rsid w:val="00D86667"/>
    <w:rsid w:val="00D870A1"/>
    <w:rsid w:val="00D875A3"/>
    <w:rsid w:val="00D87765"/>
    <w:rsid w:val="00D87ED3"/>
    <w:rsid w:val="00D902A4"/>
    <w:rsid w:val="00D91C8E"/>
    <w:rsid w:val="00D91E8C"/>
    <w:rsid w:val="00D92B28"/>
    <w:rsid w:val="00D939EF"/>
    <w:rsid w:val="00D945B6"/>
    <w:rsid w:val="00D94612"/>
    <w:rsid w:val="00D94A3A"/>
    <w:rsid w:val="00D94E6B"/>
    <w:rsid w:val="00D94FD3"/>
    <w:rsid w:val="00D95D7C"/>
    <w:rsid w:val="00D95E2F"/>
    <w:rsid w:val="00D964BA"/>
    <w:rsid w:val="00D96537"/>
    <w:rsid w:val="00D96C9F"/>
    <w:rsid w:val="00D9738F"/>
    <w:rsid w:val="00D9798A"/>
    <w:rsid w:val="00D97E99"/>
    <w:rsid w:val="00DA0129"/>
    <w:rsid w:val="00DA06BF"/>
    <w:rsid w:val="00DA0906"/>
    <w:rsid w:val="00DA0E43"/>
    <w:rsid w:val="00DA0FC1"/>
    <w:rsid w:val="00DA10D8"/>
    <w:rsid w:val="00DA15FD"/>
    <w:rsid w:val="00DA16B1"/>
    <w:rsid w:val="00DA188A"/>
    <w:rsid w:val="00DA1AA9"/>
    <w:rsid w:val="00DA2561"/>
    <w:rsid w:val="00DA2B9E"/>
    <w:rsid w:val="00DA2E61"/>
    <w:rsid w:val="00DA32D9"/>
    <w:rsid w:val="00DA33E4"/>
    <w:rsid w:val="00DA3B8F"/>
    <w:rsid w:val="00DA3CE6"/>
    <w:rsid w:val="00DA3DA8"/>
    <w:rsid w:val="00DA4718"/>
    <w:rsid w:val="00DA4B47"/>
    <w:rsid w:val="00DA4EB1"/>
    <w:rsid w:val="00DA5297"/>
    <w:rsid w:val="00DA5639"/>
    <w:rsid w:val="00DA5B0E"/>
    <w:rsid w:val="00DA5C90"/>
    <w:rsid w:val="00DA602D"/>
    <w:rsid w:val="00DA60C2"/>
    <w:rsid w:val="00DA6160"/>
    <w:rsid w:val="00DA6266"/>
    <w:rsid w:val="00DA6486"/>
    <w:rsid w:val="00DA6A00"/>
    <w:rsid w:val="00DA7778"/>
    <w:rsid w:val="00DA7885"/>
    <w:rsid w:val="00DA7C5A"/>
    <w:rsid w:val="00DB04EF"/>
    <w:rsid w:val="00DB0819"/>
    <w:rsid w:val="00DB0A9C"/>
    <w:rsid w:val="00DB0ED8"/>
    <w:rsid w:val="00DB1287"/>
    <w:rsid w:val="00DB1303"/>
    <w:rsid w:val="00DB13E3"/>
    <w:rsid w:val="00DB2D54"/>
    <w:rsid w:val="00DB2EFF"/>
    <w:rsid w:val="00DB376D"/>
    <w:rsid w:val="00DB3BF5"/>
    <w:rsid w:val="00DB3C49"/>
    <w:rsid w:val="00DB4A43"/>
    <w:rsid w:val="00DB4FE9"/>
    <w:rsid w:val="00DB5902"/>
    <w:rsid w:val="00DB5ECB"/>
    <w:rsid w:val="00DB66D1"/>
    <w:rsid w:val="00DB6873"/>
    <w:rsid w:val="00DB6961"/>
    <w:rsid w:val="00DB69FD"/>
    <w:rsid w:val="00DB70C2"/>
    <w:rsid w:val="00DB72C1"/>
    <w:rsid w:val="00DB798A"/>
    <w:rsid w:val="00DC13BE"/>
    <w:rsid w:val="00DC1697"/>
    <w:rsid w:val="00DC17B1"/>
    <w:rsid w:val="00DC1CF2"/>
    <w:rsid w:val="00DC22AA"/>
    <w:rsid w:val="00DC2624"/>
    <w:rsid w:val="00DC3226"/>
    <w:rsid w:val="00DC375B"/>
    <w:rsid w:val="00DC39AE"/>
    <w:rsid w:val="00DC3B73"/>
    <w:rsid w:val="00DC3B82"/>
    <w:rsid w:val="00DC3DB8"/>
    <w:rsid w:val="00DC441C"/>
    <w:rsid w:val="00DC4ABD"/>
    <w:rsid w:val="00DC5048"/>
    <w:rsid w:val="00DC56AB"/>
    <w:rsid w:val="00DC5789"/>
    <w:rsid w:val="00DC59F4"/>
    <w:rsid w:val="00DC5EF4"/>
    <w:rsid w:val="00DC617C"/>
    <w:rsid w:val="00DC68E6"/>
    <w:rsid w:val="00DC7CAD"/>
    <w:rsid w:val="00DD011D"/>
    <w:rsid w:val="00DD032C"/>
    <w:rsid w:val="00DD0A74"/>
    <w:rsid w:val="00DD1A6E"/>
    <w:rsid w:val="00DD25DF"/>
    <w:rsid w:val="00DD312F"/>
    <w:rsid w:val="00DD317B"/>
    <w:rsid w:val="00DD3353"/>
    <w:rsid w:val="00DD4068"/>
    <w:rsid w:val="00DD41A5"/>
    <w:rsid w:val="00DD41C9"/>
    <w:rsid w:val="00DD41FC"/>
    <w:rsid w:val="00DD495C"/>
    <w:rsid w:val="00DD500A"/>
    <w:rsid w:val="00DD51BC"/>
    <w:rsid w:val="00DD528A"/>
    <w:rsid w:val="00DD55CC"/>
    <w:rsid w:val="00DD65A4"/>
    <w:rsid w:val="00DD6726"/>
    <w:rsid w:val="00DD717C"/>
    <w:rsid w:val="00DD7594"/>
    <w:rsid w:val="00DD783B"/>
    <w:rsid w:val="00DD7AAD"/>
    <w:rsid w:val="00DD7DA7"/>
    <w:rsid w:val="00DD7DBB"/>
    <w:rsid w:val="00DE02DD"/>
    <w:rsid w:val="00DE17C9"/>
    <w:rsid w:val="00DE1C6F"/>
    <w:rsid w:val="00DE1F69"/>
    <w:rsid w:val="00DE22D6"/>
    <w:rsid w:val="00DE2821"/>
    <w:rsid w:val="00DE2D41"/>
    <w:rsid w:val="00DE31B7"/>
    <w:rsid w:val="00DE3403"/>
    <w:rsid w:val="00DE357A"/>
    <w:rsid w:val="00DE4136"/>
    <w:rsid w:val="00DE4ACA"/>
    <w:rsid w:val="00DE4B7B"/>
    <w:rsid w:val="00DE62C4"/>
    <w:rsid w:val="00DE6368"/>
    <w:rsid w:val="00DE6C99"/>
    <w:rsid w:val="00DE6CAF"/>
    <w:rsid w:val="00DE6D9D"/>
    <w:rsid w:val="00DE75EA"/>
    <w:rsid w:val="00DE7A5D"/>
    <w:rsid w:val="00DF0160"/>
    <w:rsid w:val="00DF030F"/>
    <w:rsid w:val="00DF0AEA"/>
    <w:rsid w:val="00DF16AC"/>
    <w:rsid w:val="00DF190F"/>
    <w:rsid w:val="00DF1BB0"/>
    <w:rsid w:val="00DF22D0"/>
    <w:rsid w:val="00DF295E"/>
    <w:rsid w:val="00DF2D49"/>
    <w:rsid w:val="00DF3162"/>
    <w:rsid w:val="00DF376C"/>
    <w:rsid w:val="00DF39E6"/>
    <w:rsid w:val="00DF3D81"/>
    <w:rsid w:val="00DF452A"/>
    <w:rsid w:val="00DF4618"/>
    <w:rsid w:val="00DF47FB"/>
    <w:rsid w:val="00DF48B2"/>
    <w:rsid w:val="00DF4FB3"/>
    <w:rsid w:val="00DF5589"/>
    <w:rsid w:val="00DF5EE6"/>
    <w:rsid w:val="00DF60B4"/>
    <w:rsid w:val="00DF661B"/>
    <w:rsid w:val="00DF6865"/>
    <w:rsid w:val="00DF6E21"/>
    <w:rsid w:val="00DF728B"/>
    <w:rsid w:val="00DF72CB"/>
    <w:rsid w:val="00DF779B"/>
    <w:rsid w:val="00DF7962"/>
    <w:rsid w:val="00DF7D55"/>
    <w:rsid w:val="00E00122"/>
    <w:rsid w:val="00E002DA"/>
    <w:rsid w:val="00E0041B"/>
    <w:rsid w:val="00E00D33"/>
    <w:rsid w:val="00E01AC2"/>
    <w:rsid w:val="00E02650"/>
    <w:rsid w:val="00E02891"/>
    <w:rsid w:val="00E03323"/>
    <w:rsid w:val="00E0357F"/>
    <w:rsid w:val="00E03B47"/>
    <w:rsid w:val="00E03D15"/>
    <w:rsid w:val="00E04A21"/>
    <w:rsid w:val="00E04DE1"/>
    <w:rsid w:val="00E05974"/>
    <w:rsid w:val="00E05D9D"/>
    <w:rsid w:val="00E06852"/>
    <w:rsid w:val="00E06B95"/>
    <w:rsid w:val="00E06DDA"/>
    <w:rsid w:val="00E0713C"/>
    <w:rsid w:val="00E073D8"/>
    <w:rsid w:val="00E07C11"/>
    <w:rsid w:val="00E07EE5"/>
    <w:rsid w:val="00E103BC"/>
    <w:rsid w:val="00E10578"/>
    <w:rsid w:val="00E10CCF"/>
    <w:rsid w:val="00E10E41"/>
    <w:rsid w:val="00E110DC"/>
    <w:rsid w:val="00E1122E"/>
    <w:rsid w:val="00E112B9"/>
    <w:rsid w:val="00E1232F"/>
    <w:rsid w:val="00E12F95"/>
    <w:rsid w:val="00E13337"/>
    <w:rsid w:val="00E134A7"/>
    <w:rsid w:val="00E136FD"/>
    <w:rsid w:val="00E13782"/>
    <w:rsid w:val="00E1484C"/>
    <w:rsid w:val="00E16077"/>
    <w:rsid w:val="00E16C61"/>
    <w:rsid w:val="00E16D62"/>
    <w:rsid w:val="00E170BA"/>
    <w:rsid w:val="00E173E6"/>
    <w:rsid w:val="00E178CB"/>
    <w:rsid w:val="00E17ABE"/>
    <w:rsid w:val="00E2007D"/>
    <w:rsid w:val="00E21135"/>
    <w:rsid w:val="00E214B5"/>
    <w:rsid w:val="00E22ABB"/>
    <w:rsid w:val="00E22B4E"/>
    <w:rsid w:val="00E232D5"/>
    <w:rsid w:val="00E23561"/>
    <w:rsid w:val="00E2373E"/>
    <w:rsid w:val="00E238C9"/>
    <w:rsid w:val="00E23B8C"/>
    <w:rsid w:val="00E2487A"/>
    <w:rsid w:val="00E25348"/>
    <w:rsid w:val="00E254D7"/>
    <w:rsid w:val="00E25F32"/>
    <w:rsid w:val="00E2636E"/>
    <w:rsid w:val="00E27232"/>
    <w:rsid w:val="00E2734B"/>
    <w:rsid w:val="00E279F4"/>
    <w:rsid w:val="00E27FD9"/>
    <w:rsid w:val="00E308FD"/>
    <w:rsid w:val="00E30B16"/>
    <w:rsid w:val="00E31397"/>
    <w:rsid w:val="00E3217C"/>
    <w:rsid w:val="00E32B0B"/>
    <w:rsid w:val="00E32BD4"/>
    <w:rsid w:val="00E32CC1"/>
    <w:rsid w:val="00E33308"/>
    <w:rsid w:val="00E33324"/>
    <w:rsid w:val="00E33D5C"/>
    <w:rsid w:val="00E33DD6"/>
    <w:rsid w:val="00E3410C"/>
    <w:rsid w:val="00E34DB2"/>
    <w:rsid w:val="00E35038"/>
    <w:rsid w:val="00E35A57"/>
    <w:rsid w:val="00E36024"/>
    <w:rsid w:val="00E367D3"/>
    <w:rsid w:val="00E36AA1"/>
    <w:rsid w:val="00E37691"/>
    <w:rsid w:val="00E376A8"/>
    <w:rsid w:val="00E400BC"/>
    <w:rsid w:val="00E40F0D"/>
    <w:rsid w:val="00E41DA2"/>
    <w:rsid w:val="00E42860"/>
    <w:rsid w:val="00E429A7"/>
    <w:rsid w:val="00E43B7A"/>
    <w:rsid w:val="00E4431B"/>
    <w:rsid w:val="00E44429"/>
    <w:rsid w:val="00E4469F"/>
    <w:rsid w:val="00E44BCD"/>
    <w:rsid w:val="00E45E2D"/>
    <w:rsid w:val="00E45FE9"/>
    <w:rsid w:val="00E46298"/>
    <w:rsid w:val="00E462F8"/>
    <w:rsid w:val="00E46351"/>
    <w:rsid w:val="00E46870"/>
    <w:rsid w:val="00E47214"/>
    <w:rsid w:val="00E47517"/>
    <w:rsid w:val="00E504F4"/>
    <w:rsid w:val="00E508FC"/>
    <w:rsid w:val="00E50EFF"/>
    <w:rsid w:val="00E5149F"/>
    <w:rsid w:val="00E51607"/>
    <w:rsid w:val="00E5162A"/>
    <w:rsid w:val="00E51757"/>
    <w:rsid w:val="00E51AAC"/>
    <w:rsid w:val="00E51DBB"/>
    <w:rsid w:val="00E52315"/>
    <w:rsid w:val="00E52477"/>
    <w:rsid w:val="00E52EB2"/>
    <w:rsid w:val="00E5300A"/>
    <w:rsid w:val="00E5302B"/>
    <w:rsid w:val="00E535A5"/>
    <w:rsid w:val="00E53B43"/>
    <w:rsid w:val="00E53EDB"/>
    <w:rsid w:val="00E5499A"/>
    <w:rsid w:val="00E54C6A"/>
    <w:rsid w:val="00E55022"/>
    <w:rsid w:val="00E55887"/>
    <w:rsid w:val="00E56563"/>
    <w:rsid w:val="00E56AB8"/>
    <w:rsid w:val="00E577EA"/>
    <w:rsid w:val="00E57AC1"/>
    <w:rsid w:val="00E6028D"/>
    <w:rsid w:val="00E60D16"/>
    <w:rsid w:val="00E610E9"/>
    <w:rsid w:val="00E61665"/>
    <w:rsid w:val="00E61A8F"/>
    <w:rsid w:val="00E62B3F"/>
    <w:rsid w:val="00E62CF9"/>
    <w:rsid w:val="00E62EE3"/>
    <w:rsid w:val="00E631CC"/>
    <w:rsid w:val="00E64272"/>
    <w:rsid w:val="00E6452C"/>
    <w:rsid w:val="00E64B83"/>
    <w:rsid w:val="00E65074"/>
    <w:rsid w:val="00E66855"/>
    <w:rsid w:val="00E66927"/>
    <w:rsid w:val="00E66A38"/>
    <w:rsid w:val="00E679AE"/>
    <w:rsid w:val="00E70A1A"/>
    <w:rsid w:val="00E7129C"/>
    <w:rsid w:val="00E71495"/>
    <w:rsid w:val="00E71ABE"/>
    <w:rsid w:val="00E722E1"/>
    <w:rsid w:val="00E729E5"/>
    <w:rsid w:val="00E72EC9"/>
    <w:rsid w:val="00E73922"/>
    <w:rsid w:val="00E73A94"/>
    <w:rsid w:val="00E73FD0"/>
    <w:rsid w:val="00E748CE"/>
    <w:rsid w:val="00E749C9"/>
    <w:rsid w:val="00E74A19"/>
    <w:rsid w:val="00E74EB2"/>
    <w:rsid w:val="00E751DE"/>
    <w:rsid w:val="00E75271"/>
    <w:rsid w:val="00E75326"/>
    <w:rsid w:val="00E754C0"/>
    <w:rsid w:val="00E758A1"/>
    <w:rsid w:val="00E76E18"/>
    <w:rsid w:val="00E76E1B"/>
    <w:rsid w:val="00E76E23"/>
    <w:rsid w:val="00E772C0"/>
    <w:rsid w:val="00E800BD"/>
    <w:rsid w:val="00E80807"/>
    <w:rsid w:val="00E8143E"/>
    <w:rsid w:val="00E81C94"/>
    <w:rsid w:val="00E823C3"/>
    <w:rsid w:val="00E8298D"/>
    <w:rsid w:val="00E82D6A"/>
    <w:rsid w:val="00E831E8"/>
    <w:rsid w:val="00E83333"/>
    <w:rsid w:val="00E83371"/>
    <w:rsid w:val="00E84CBE"/>
    <w:rsid w:val="00E84FB4"/>
    <w:rsid w:val="00E851B7"/>
    <w:rsid w:val="00E852A9"/>
    <w:rsid w:val="00E854D3"/>
    <w:rsid w:val="00E855B5"/>
    <w:rsid w:val="00E85AA4"/>
    <w:rsid w:val="00E86E3C"/>
    <w:rsid w:val="00E8732E"/>
    <w:rsid w:val="00E874A4"/>
    <w:rsid w:val="00E87643"/>
    <w:rsid w:val="00E87D96"/>
    <w:rsid w:val="00E91141"/>
    <w:rsid w:val="00E9133B"/>
    <w:rsid w:val="00E93178"/>
    <w:rsid w:val="00E93E3D"/>
    <w:rsid w:val="00E93ED3"/>
    <w:rsid w:val="00E946D8"/>
    <w:rsid w:val="00E95DF4"/>
    <w:rsid w:val="00E9632F"/>
    <w:rsid w:val="00E96AA5"/>
    <w:rsid w:val="00E96C4F"/>
    <w:rsid w:val="00E96C7D"/>
    <w:rsid w:val="00E96D14"/>
    <w:rsid w:val="00E97A0E"/>
    <w:rsid w:val="00E97D77"/>
    <w:rsid w:val="00EA03F6"/>
    <w:rsid w:val="00EA087F"/>
    <w:rsid w:val="00EA1706"/>
    <w:rsid w:val="00EA22FF"/>
    <w:rsid w:val="00EA2566"/>
    <w:rsid w:val="00EA2959"/>
    <w:rsid w:val="00EA2FF4"/>
    <w:rsid w:val="00EA3844"/>
    <w:rsid w:val="00EA4036"/>
    <w:rsid w:val="00EA4849"/>
    <w:rsid w:val="00EA4E4E"/>
    <w:rsid w:val="00EA5139"/>
    <w:rsid w:val="00EA5233"/>
    <w:rsid w:val="00EA54F3"/>
    <w:rsid w:val="00EA5D97"/>
    <w:rsid w:val="00EA63E9"/>
    <w:rsid w:val="00EA6783"/>
    <w:rsid w:val="00EA6ABD"/>
    <w:rsid w:val="00EA71AF"/>
    <w:rsid w:val="00EA75BF"/>
    <w:rsid w:val="00EA777B"/>
    <w:rsid w:val="00EB0740"/>
    <w:rsid w:val="00EB0E07"/>
    <w:rsid w:val="00EB131F"/>
    <w:rsid w:val="00EB15E4"/>
    <w:rsid w:val="00EB1AF9"/>
    <w:rsid w:val="00EB1C4C"/>
    <w:rsid w:val="00EB32BB"/>
    <w:rsid w:val="00EB366D"/>
    <w:rsid w:val="00EB3870"/>
    <w:rsid w:val="00EB4081"/>
    <w:rsid w:val="00EB4DD5"/>
    <w:rsid w:val="00EB5476"/>
    <w:rsid w:val="00EB5735"/>
    <w:rsid w:val="00EB78E1"/>
    <w:rsid w:val="00EB7B08"/>
    <w:rsid w:val="00EC015D"/>
    <w:rsid w:val="00EC01F1"/>
    <w:rsid w:val="00EC11FE"/>
    <w:rsid w:val="00EC13E7"/>
    <w:rsid w:val="00EC1BA5"/>
    <w:rsid w:val="00EC1EA2"/>
    <w:rsid w:val="00EC2A32"/>
    <w:rsid w:val="00EC32CE"/>
    <w:rsid w:val="00EC3494"/>
    <w:rsid w:val="00EC3A56"/>
    <w:rsid w:val="00EC4832"/>
    <w:rsid w:val="00EC4892"/>
    <w:rsid w:val="00EC495F"/>
    <w:rsid w:val="00EC4BBF"/>
    <w:rsid w:val="00EC4C09"/>
    <w:rsid w:val="00EC57DD"/>
    <w:rsid w:val="00EC5869"/>
    <w:rsid w:val="00EC5FAF"/>
    <w:rsid w:val="00EC6C94"/>
    <w:rsid w:val="00EC79C6"/>
    <w:rsid w:val="00EC7B79"/>
    <w:rsid w:val="00ED0495"/>
    <w:rsid w:val="00ED0550"/>
    <w:rsid w:val="00ED0FE7"/>
    <w:rsid w:val="00ED19FD"/>
    <w:rsid w:val="00ED1B03"/>
    <w:rsid w:val="00ED225B"/>
    <w:rsid w:val="00ED2FBF"/>
    <w:rsid w:val="00ED315C"/>
    <w:rsid w:val="00ED3949"/>
    <w:rsid w:val="00ED446E"/>
    <w:rsid w:val="00ED4A5F"/>
    <w:rsid w:val="00ED4C36"/>
    <w:rsid w:val="00ED4DE2"/>
    <w:rsid w:val="00ED51A5"/>
    <w:rsid w:val="00ED52FB"/>
    <w:rsid w:val="00ED5EB5"/>
    <w:rsid w:val="00ED5F62"/>
    <w:rsid w:val="00ED6141"/>
    <w:rsid w:val="00ED67DC"/>
    <w:rsid w:val="00ED68E2"/>
    <w:rsid w:val="00ED69FB"/>
    <w:rsid w:val="00ED6E51"/>
    <w:rsid w:val="00ED71E3"/>
    <w:rsid w:val="00ED7387"/>
    <w:rsid w:val="00ED73C2"/>
    <w:rsid w:val="00ED7836"/>
    <w:rsid w:val="00EE0648"/>
    <w:rsid w:val="00EE0A59"/>
    <w:rsid w:val="00EE17A7"/>
    <w:rsid w:val="00EE1BE7"/>
    <w:rsid w:val="00EE2136"/>
    <w:rsid w:val="00EE2B3E"/>
    <w:rsid w:val="00EE36F3"/>
    <w:rsid w:val="00EE38DD"/>
    <w:rsid w:val="00EE3CBE"/>
    <w:rsid w:val="00EE5760"/>
    <w:rsid w:val="00EE5B35"/>
    <w:rsid w:val="00EE7113"/>
    <w:rsid w:val="00EF070F"/>
    <w:rsid w:val="00EF0BF5"/>
    <w:rsid w:val="00EF1332"/>
    <w:rsid w:val="00EF1360"/>
    <w:rsid w:val="00EF184A"/>
    <w:rsid w:val="00EF1991"/>
    <w:rsid w:val="00EF1A48"/>
    <w:rsid w:val="00EF1AAD"/>
    <w:rsid w:val="00EF29CF"/>
    <w:rsid w:val="00EF318D"/>
    <w:rsid w:val="00EF3190"/>
    <w:rsid w:val="00EF3AE6"/>
    <w:rsid w:val="00EF3E1D"/>
    <w:rsid w:val="00EF3E54"/>
    <w:rsid w:val="00EF4097"/>
    <w:rsid w:val="00EF4209"/>
    <w:rsid w:val="00EF4524"/>
    <w:rsid w:val="00EF4D47"/>
    <w:rsid w:val="00EF4E4F"/>
    <w:rsid w:val="00EF5017"/>
    <w:rsid w:val="00EF5893"/>
    <w:rsid w:val="00EF638C"/>
    <w:rsid w:val="00EF6F53"/>
    <w:rsid w:val="00F00FC8"/>
    <w:rsid w:val="00F0125D"/>
    <w:rsid w:val="00F02E37"/>
    <w:rsid w:val="00F02E4F"/>
    <w:rsid w:val="00F0322B"/>
    <w:rsid w:val="00F03326"/>
    <w:rsid w:val="00F03B59"/>
    <w:rsid w:val="00F040DA"/>
    <w:rsid w:val="00F047AE"/>
    <w:rsid w:val="00F047BC"/>
    <w:rsid w:val="00F04DCA"/>
    <w:rsid w:val="00F05746"/>
    <w:rsid w:val="00F05C5B"/>
    <w:rsid w:val="00F06478"/>
    <w:rsid w:val="00F06782"/>
    <w:rsid w:val="00F067BA"/>
    <w:rsid w:val="00F0776A"/>
    <w:rsid w:val="00F07A12"/>
    <w:rsid w:val="00F07F97"/>
    <w:rsid w:val="00F10030"/>
    <w:rsid w:val="00F1064E"/>
    <w:rsid w:val="00F108EE"/>
    <w:rsid w:val="00F10955"/>
    <w:rsid w:val="00F11821"/>
    <w:rsid w:val="00F12B1B"/>
    <w:rsid w:val="00F1320E"/>
    <w:rsid w:val="00F13C0F"/>
    <w:rsid w:val="00F13C39"/>
    <w:rsid w:val="00F150F5"/>
    <w:rsid w:val="00F151C0"/>
    <w:rsid w:val="00F15499"/>
    <w:rsid w:val="00F16411"/>
    <w:rsid w:val="00F16579"/>
    <w:rsid w:val="00F1752A"/>
    <w:rsid w:val="00F17A00"/>
    <w:rsid w:val="00F17CF6"/>
    <w:rsid w:val="00F17F21"/>
    <w:rsid w:val="00F2024F"/>
    <w:rsid w:val="00F203B0"/>
    <w:rsid w:val="00F2115E"/>
    <w:rsid w:val="00F21468"/>
    <w:rsid w:val="00F215F6"/>
    <w:rsid w:val="00F219F4"/>
    <w:rsid w:val="00F2208B"/>
    <w:rsid w:val="00F227D2"/>
    <w:rsid w:val="00F22EC6"/>
    <w:rsid w:val="00F237A4"/>
    <w:rsid w:val="00F238A0"/>
    <w:rsid w:val="00F239EA"/>
    <w:rsid w:val="00F251AA"/>
    <w:rsid w:val="00F25A73"/>
    <w:rsid w:val="00F25DD6"/>
    <w:rsid w:val="00F25FF9"/>
    <w:rsid w:val="00F266D8"/>
    <w:rsid w:val="00F271D9"/>
    <w:rsid w:val="00F276D5"/>
    <w:rsid w:val="00F27C21"/>
    <w:rsid w:val="00F309DB"/>
    <w:rsid w:val="00F322C8"/>
    <w:rsid w:val="00F32436"/>
    <w:rsid w:val="00F3295C"/>
    <w:rsid w:val="00F32999"/>
    <w:rsid w:val="00F3407D"/>
    <w:rsid w:val="00F34289"/>
    <w:rsid w:val="00F343D2"/>
    <w:rsid w:val="00F34CD9"/>
    <w:rsid w:val="00F34E39"/>
    <w:rsid w:val="00F3534C"/>
    <w:rsid w:val="00F35774"/>
    <w:rsid w:val="00F36586"/>
    <w:rsid w:val="00F377F2"/>
    <w:rsid w:val="00F37A1B"/>
    <w:rsid w:val="00F37A27"/>
    <w:rsid w:val="00F37ABC"/>
    <w:rsid w:val="00F40585"/>
    <w:rsid w:val="00F406D5"/>
    <w:rsid w:val="00F40B1D"/>
    <w:rsid w:val="00F40D70"/>
    <w:rsid w:val="00F411A1"/>
    <w:rsid w:val="00F41847"/>
    <w:rsid w:val="00F418BD"/>
    <w:rsid w:val="00F41D0E"/>
    <w:rsid w:val="00F41EC1"/>
    <w:rsid w:val="00F4266A"/>
    <w:rsid w:val="00F4271A"/>
    <w:rsid w:val="00F428D5"/>
    <w:rsid w:val="00F4295E"/>
    <w:rsid w:val="00F42B49"/>
    <w:rsid w:val="00F42C67"/>
    <w:rsid w:val="00F434C3"/>
    <w:rsid w:val="00F43846"/>
    <w:rsid w:val="00F43976"/>
    <w:rsid w:val="00F43FB3"/>
    <w:rsid w:val="00F4479B"/>
    <w:rsid w:val="00F4503C"/>
    <w:rsid w:val="00F45CC3"/>
    <w:rsid w:val="00F46E8A"/>
    <w:rsid w:val="00F47120"/>
    <w:rsid w:val="00F47431"/>
    <w:rsid w:val="00F5043A"/>
    <w:rsid w:val="00F507E1"/>
    <w:rsid w:val="00F50936"/>
    <w:rsid w:val="00F50C98"/>
    <w:rsid w:val="00F511AF"/>
    <w:rsid w:val="00F52720"/>
    <w:rsid w:val="00F52A28"/>
    <w:rsid w:val="00F53436"/>
    <w:rsid w:val="00F53AB0"/>
    <w:rsid w:val="00F53BAB"/>
    <w:rsid w:val="00F53C40"/>
    <w:rsid w:val="00F53FFA"/>
    <w:rsid w:val="00F5410E"/>
    <w:rsid w:val="00F550F9"/>
    <w:rsid w:val="00F55A09"/>
    <w:rsid w:val="00F55DF5"/>
    <w:rsid w:val="00F55E4A"/>
    <w:rsid w:val="00F56229"/>
    <w:rsid w:val="00F563CE"/>
    <w:rsid w:val="00F56B17"/>
    <w:rsid w:val="00F56B35"/>
    <w:rsid w:val="00F570DD"/>
    <w:rsid w:val="00F57459"/>
    <w:rsid w:val="00F57D08"/>
    <w:rsid w:val="00F57ECD"/>
    <w:rsid w:val="00F57FD9"/>
    <w:rsid w:val="00F608A0"/>
    <w:rsid w:val="00F610EA"/>
    <w:rsid w:val="00F6169C"/>
    <w:rsid w:val="00F616F2"/>
    <w:rsid w:val="00F61C57"/>
    <w:rsid w:val="00F62C6F"/>
    <w:rsid w:val="00F63019"/>
    <w:rsid w:val="00F6374A"/>
    <w:rsid w:val="00F63F76"/>
    <w:rsid w:val="00F642DE"/>
    <w:rsid w:val="00F64A4C"/>
    <w:rsid w:val="00F65FEE"/>
    <w:rsid w:val="00F66D2E"/>
    <w:rsid w:val="00F6742F"/>
    <w:rsid w:val="00F6771C"/>
    <w:rsid w:val="00F70D38"/>
    <w:rsid w:val="00F7108C"/>
    <w:rsid w:val="00F711A3"/>
    <w:rsid w:val="00F717CE"/>
    <w:rsid w:val="00F7198B"/>
    <w:rsid w:val="00F71EBC"/>
    <w:rsid w:val="00F720A2"/>
    <w:rsid w:val="00F72256"/>
    <w:rsid w:val="00F7235E"/>
    <w:rsid w:val="00F72377"/>
    <w:rsid w:val="00F72520"/>
    <w:rsid w:val="00F72910"/>
    <w:rsid w:val="00F729A1"/>
    <w:rsid w:val="00F72CA9"/>
    <w:rsid w:val="00F7324F"/>
    <w:rsid w:val="00F733D3"/>
    <w:rsid w:val="00F74024"/>
    <w:rsid w:val="00F74418"/>
    <w:rsid w:val="00F74888"/>
    <w:rsid w:val="00F75105"/>
    <w:rsid w:val="00F75162"/>
    <w:rsid w:val="00F75E17"/>
    <w:rsid w:val="00F75E18"/>
    <w:rsid w:val="00F767A9"/>
    <w:rsid w:val="00F76816"/>
    <w:rsid w:val="00F77121"/>
    <w:rsid w:val="00F77238"/>
    <w:rsid w:val="00F77A89"/>
    <w:rsid w:val="00F77ADF"/>
    <w:rsid w:val="00F77D1C"/>
    <w:rsid w:val="00F80026"/>
    <w:rsid w:val="00F801F1"/>
    <w:rsid w:val="00F8057A"/>
    <w:rsid w:val="00F80D09"/>
    <w:rsid w:val="00F81D66"/>
    <w:rsid w:val="00F82185"/>
    <w:rsid w:val="00F82363"/>
    <w:rsid w:val="00F82727"/>
    <w:rsid w:val="00F83AB0"/>
    <w:rsid w:val="00F846E3"/>
    <w:rsid w:val="00F848BE"/>
    <w:rsid w:val="00F84A86"/>
    <w:rsid w:val="00F850E4"/>
    <w:rsid w:val="00F85468"/>
    <w:rsid w:val="00F85E0E"/>
    <w:rsid w:val="00F862EE"/>
    <w:rsid w:val="00F86890"/>
    <w:rsid w:val="00F872E0"/>
    <w:rsid w:val="00F9164C"/>
    <w:rsid w:val="00F917C7"/>
    <w:rsid w:val="00F91C65"/>
    <w:rsid w:val="00F928A8"/>
    <w:rsid w:val="00F937A7"/>
    <w:rsid w:val="00F93F0B"/>
    <w:rsid w:val="00F942BE"/>
    <w:rsid w:val="00F94E39"/>
    <w:rsid w:val="00F959E7"/>
    <w:rsid w:val="00F9611B"/>
    <w:rsid w:val="00F96190"/>
    <w:rsid w:val="00FA117A"/>
    <w:rsid w:val="00FA125A"/>
    <w:rsid w:val="00FA171E"/>
    <w:rsid w:val="00FA204A"/>
    <w:rsid w:val="00FA263E"/>
    <w:rsid w:val="00FA2D14"/>
    <w:rsid w:val="00FA35D9"/>
    <w:rsid w:val="00FA38D7"/>
    <w:rsid w:val="00FA38DA"/>
    <w:rsid w:val="00FA3E89"/>
    <w:rsid w:val="00FA5475"/>
    <w:rsid w:val="00FA5DDA"/>
    <w:rsid w:val="00FA66DF"/>
    <w:rsid w:val="00FA6B0E"/>
    <w:rsid w:val="00FA6DE2"/>
    <w:rsid w:val="00FA6E51"/>
    <w:rsid w:val="00FA7C35"/>
    <w:rsid w:val="00FA7CCE"/>
    <w:rsid w:val="00FB0347"/>
    <w:rsid w:val="00FB0CF8"/>
    <w:rsid w:val="00FB0E2B"/>
    <w:rsid w:val="00FB1091"/>
    <w:rsid w:val="00FB114C"/>
    <w:rsid w:val="00FB1F3F"/>
    <w:rsid w:val="00FB276E"/>
    <w:rsid w:val="00FB4124"/>
    <w:rsid w:val="00FB49AF"/>
    <w:rsid w:val="00FB5169"/>
    <w:rsid w:val="00FB57E9"/>
    <w:rsid w:val="00FB5866"/>
    <w:rsid w:val="00FB5C81"/>
    <w:rsid w:val="00FB5FB1"/>
    <w:rsid w:val="00FB64C0"/>
    <w:rsid w:val="00FB6DFD"/>
    <w:rsid w:val="00FB7653"/>
    <w:rsid w:val="00FB7FF5"/>
    <w:rsid w:val="00FC101F"/>
    <w:rsid w:val="00FC1417"/>
    <w:rsid w:val="00FC1465"/>
    <w:rsid w:val="00FC18DE"/>
    <w:rsid w:val="00FC1FB8"/>
    <w:rsid w:val="00FC3717"/>
    <w:rsid w:val="00FC3DDD"/>
    <w:rsid w:val="00FC45E4"/>
    <w:rsid w:val="00FC5AFF"/>
    <w:rsid w:val="00FC5C59"/>
    <w:rsid w:val="00FC6152"/>
    <w:rsid w:val="00FC67D8"/>
    <w:rsid w:val="00FC69D6"/>
    <w:rsid w:val="00FC6D92"/>
    <w:rsid w:val="00FC73FF"/>
    <w:rsid w:val="00FC76CC"/>
    <w:rsid w:val="00FC77D5"/>
    <w:rsid w:val="00FC7A06"/>
    <w:rsid w:val="00FD0502"/>
    <w:rsid w:val="00FD1054"/>
    <w:rsid w:val="00FD122D"/>
    <w:rsid w:val="00FD1A8C"/>
    <w:rsid w:val="00FD22DB"/>
    <w:rsid w:val="00FD2824"/>
    <w:rsid w:val="00FD3D20"/>
    <w:rsid w:val="00FD3E66"/>
    <w:rsid w:val="00FD4308"/>
    <w:rsid w:val="00FD4995"/>
    <w:rsid w:val="00FD5C17"/>
    <w:rsid w:val="00FD68B3"/>
    <w:rsid w:val="00FD6AE1"/>
    <w:rsid w:val="00FD7EC5"/>
    <w:rsid w:val="00FD7FF2"/>
    <w:rsid w:val="00FE0020"/>
    <w:rsid w:val="00FE00B4"/>
    <w:rsid w:val="00FE0702"/>
    <w:rsid w:val="00FE0B78"/>
    <w:rsid w:val="00FE0DE3"/>
    <w:rsid w:val="00FE0E5F"/>
    <w:rsid w:val="00FE157D"/>
    <w:rsid w:val="00FE204E"/>
    <w:rsid w:val="00FE257B"/>
    <w:rsid w:val="00FE2A2C"/>
    <w:rsid w:val="00FE2A5B"/>
    <w:rsid w:val="00FE2B1B"/>
    <w:rsid w:val="00FE30F3"/>
    <w:rsid w:val="00FE322C"/>
    <w:rsid w:val="00FE3F53"/>
    <w:rsid w:val="00FE4451"/>
    <w:rsid w:val="00FE45CB"/>
    <w:rsid w:val="00FE4631"/>
    <w:rsid w:val="00FE59CE"/>
    <w:rsid w:val="00FE5B75"/>
    <w:rsid w:val="00FE5D4E"/>
    <w:rsid w:val="00FF110C"/>
    <w:rsid w:val="00FF11E9"/>
    <w:rsid w:val="00FF1292"/>
    <w:rsid w:val="00FF19CF"/>
    <w:rsid w:val="00FF20FB"/>
    <w:rsid w:val="00FF26CF"/>
    <w:rsid w:val="00FF29ED"/>
    <w:rsid w:val="00FF2D93"/>
    <w:rsid w:val="00FF3215"/>
    <w:rsid w:val="00FF370E"/>
    <w:rsid w:val="00FF3A23"/>
    <w:rsid w:val="00FF3B77"/>
    <w:rsid w:val="00FF4A04"/>
    <w:rsid w:val="00FF4D2D"/>
    <w:rsid w:val="00FF5124"/>
    <w:rsid w:val="00FF56CC"/>
    <w:rsid w:val="00FF6771"/>
    <w:rsid w:val="00FF6B8E"/>
    <w:rsid w:val="00FF6DAF"/>
    <w:rsid w:val="00FF761C"/>
    <w:rsid w:val="00FF7622"/>
    <w:rsid w:val="00FF7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826C2"/>
    <w:pPr>
      <w:tabs>
        <w:tab w:val="center" w:pos="4677"/>
        <w:tab w:val="right" w:pos="9355"/>
      </w:tabs>
      <w:spacing w:after="0" w:line="240" w:lineRule="auto"/>
    </w:pPr>
    <w:rPr>
      <w:rFonts w:ascii="Times New Roman" w:eastAsia="Times New Roman" w:hAnsi="Times New Roman" w:cs="Times New Roman"/>
      <w:b/>
      <w:sz w:val="36"/>
      <w:szCs w:val="36"/>
      <w:lang w:eastAsia="ru-RU"/>
    </w:rPr>
  </w:style>
  <w:style w:type="character" w:customStyle="1" w:styleId="a4">
    <w:name w:val="Нижний колонтитул Знак"/>
    <w:basedOn w:val="a0"/>
    <w:link w:val="a3"/>
    <w:uiPriority w:val="99"/>
    <w:rsid w:val="002826C2"/>
    <w:rPr>
      <w:rFonts w:ascii="Times New Roman" w:eastAsia="Times New Roman" w:hAnsi="Times New Roman" w:cs="Times New Roman"/>
      <w:b/>
      <w:sz w:val="36"/>
      <w:szCs w:val="36"/>
      <w:lang w:eastAsia="ru-RU"/>
    </w:rPr>
  </w:style>
  <w:style w:type="character" w:styleId="a5">
    <w:name w:val="page number"/>
    <w:uiPriority w:val="99"/>
    <w:rsid w:val="002826C2"/>
    <w:rPr>
      <w:rFonts w:cs="Times New Roman"/>
    </w:rPr>
  </w:style>
  <w:style w:type="paragraph" w:styleId="a6">
    <w:name w:val="Balloon Text"/>
    <w:basedOn w:val="a"/>
    <w:link w:val="a7"/>
    <w:uiPriority w:val="99"/>
    <w:semiHidden/>
    <w:unhideWhenUsed/>
    <w:rsid w:val="002826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6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826C2"/>
    <w:pPr>
      <w:tabs>
        <w:tab w:val="center" w:pos="4677"/>
        <w:tab w:val="right" w:pos="9355"/>
      </w:tabs>
      <w:spacing w:after="0" w:line="240" w:lineRule="auto"/>
    </w:pPr>
    <w:rPr>
      <w:rFonts w:ascii="Times New Roman" w:eastAsia="Times New Roman" w:hAnsi="Times New Roman" w:cs="Times New Roman"/>
      <w:b/>
      <w:sz w:val="36"/>
      <w:szCs w:val="36"/>
      <w:lang w:eastAsia="ru-RU"/>
    </w:rPr>
  </w:style>
  <w:style w:type="character" w:customStyle="1" w:styleId="a4">
    <w:name w:val="Нижний колонтитул Знак"/>
    <w:basedOn w:val="a0"/>
    <w:link w:val="a3"/>
    <w:uiPriority w:val="99"/>
    <w:rsid w:val="002826C2"/>
    <w:rPr>
      <w:rFonts w:ascii="Times New Roman" w:eastAsia="Times New Roman" w:hAnsi="Times New Roman" w:cs="Times New Roman"/>
      <w:b/>
      <w:sz w:val="36"/>
      <w:szCs w:val="36"/>
      <w:lang w:eastAsia="ru-RU"/>
    </w:rPr>
  </w:style>
  <w:style w:type="character" w:styleId="a5">
    <w:name w:val="page number"/>
    <w:uiPriority w:val="99"/>
    <w:rsid w:val="002826C2"/>
    <w:rPr>
      <w:rFonts w:cs="Times New Roman"/>
    </w:rPr>
  </w:style>
  <w:style w:type="paragraph" w:styleId="a6">
    <w:name w:val="Balloon Text"/>
    <w:basedOn w:val="a"/>
    <w:link w:val="a7"/>
    <w:uiPriority w:val="99"/>
    <w:semiHidden/>
    <w:unhideWhenUsed/>
    <w:rsid w:val="002826C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826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consultantplus://offline/ref=813A065744C0A18FB6C6D04C4787F73EA8007B3DF5799D82D1ED087082AA86E4D92B6333DC5416RAaD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3442</Words>
  <Characters>19626</Characters>
  <Application>Microsoft Office Word</Application>
  <DocSecurity>0</DocSecurity>
  <Lines>163</Lines>
  <Paragraphs>46</Paragraphs>
  <ScaleCrop>false</ScaleCrop>
  <Company/>
  <LinksUpToDate>false</LinksUpToDate>
  <CharactersWithSpaces>23022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Группа 12</dc:creator>
  <cp:keywords/>
  <dc:description/>
  <cp:lastModifiedBy>Группа 12</cp:lastModifiedBy>
  <cp:revision>2</cp:revision>
  <dcterms:created xsi:type="dcterms:W3CDTF">2017-09-19T03:07:00Z</dcterms:created>
  <dcterms:modified xsi:type="dcterms:W3CDTF">2017-09-19T03:10:00Z</dcterms:modified>
</cp:coreProperties>
</file>