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548DD4" w:themeColor="text2" w:themeTint="99"/>
          <w:sz w:val="40"/>
          <w:szCs w:val="32"/>
          <w:u w:val="single"/>
        </w:rPr>
      </w:pPr>
      <w:r w:rsidRPr="00F60BEA">
        <w:rPr>
          <w:rStyle w:val="c1"/>
          <w:b/>
          <w:bCs/>
          <w:color w:val="548DD4" w:themeColor="text2" w:themeTint="99"/>
          <w:sz w:val="40"/>
          <w:szCs w:val="32"/>
          <w:u w:val="single"/>
        </w:rPr>
        <w:t xml:space="preserve">Консультация для родителей 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48DD4" w:themeColor="text2" w:themeTint="99"/>
          <w:sz w:val="28"/>
          <w:szCs w:val="22"/>
        </w:rPr>
      </w:pPr>
      <w:r w:rsidRPr="00F60BEA">
        <w:rPr>
          <w:rStyle w:val="c1"/>
          <w:b/>
          <w:bCs/>
          <w:color w:val="548DD4" w:themeColor="text2" w:themeTint="99"/>
          <w:sz w:val="40"/>
          <w:szCs w:val="32"/>
          <w:u w:val="single"/>
        </w:rPr>
        <w:t>«Развиваем речь, играя»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«Игра — это огромное светлое окно, через которое в духовный мир ребенка вливается живительный поток представлений, понятий об окружающем мире.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60BEA">
        <w:rPr>
          <w:rStyle w:val="c0"/>
          <w:b/>
          <w:color w:val="000000"/>
          <w:sz w:val="28"/>
          <w:szCs w:val="28"/>
        </w:rPr>
        <w:t xml:space="preserve"> Игра — это искра, зажигающая огонек пытливости и любознательности». (Сухомлинский).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"Похожие слова"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синонимов, развитие умения определять схожие по смыслу слова.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Приятель - друг - враг;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Грусть - радость - печаль;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Еда - очистки - пища;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- завод - работа;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Танец - пляска - песня;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Бежать - мчаться - идти;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Думать - хотеть - размышлять;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Шагать - сидеть - ступать;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Слушать - глядеть - смотреть;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Трусливый - тихий - пугливый;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Старый - мудрый - умный;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Бестолковый - маленький - глупый;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Смешной - большой - огромный.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"Два приятеля"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0"/>
          <w:color w:val="000000"/>
          <w:sz w:val="28"/>
          <w:szCs w:val="28"/>
        </w:rPr>
        <w:t>развитие словаря синонимов.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речевого внимания.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Подумай и скажи, какое слово подходит больше других?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дует … (жаркий, теплый, знойный) ветер.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лугу распустились … (зеленые, синие, красные) маки.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взяла в лес … (сумку, пакет, корзинку).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приходит в гости …(осенью, весной, зимой).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Собака живет… (в лесу, в конуре, в берлоге).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Поезд едет по…(дороге, воде, рельсам).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"Скажи наоборот"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антонимов.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понадобится мяч.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ДРУГ … ВРАГ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ДЕНЬ … НОЧЬ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РАДОСТЬ … ГРУСТЬ (ПЕЧАЛЬ)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ЖАРА … ХОЛОД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ЗЛО … ДОБРО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proofErr w:type="gramStart"/>
      <w:r w:rsidRPr="00F60BEA">
        <w:rPr>
          <w:rStyle w:val="c0"/>
          <w:color w:val="000000"/>
          <w:szCs w:val="28"/>
        </w:rPr>
        <w:t>ПРАВДА</w:t>
      </w:r>
      <w:proofErr w:type="gramEnd"/>
      <w:r w:rsidRPr="00F60BEA">
        <w:rPr>
          <w:rStyle w:val="c0"/>
          <w:color w:val="000000"/>
          <w:szCs w:val="28"/>
        </w:rPr>
        <w:t xml:space="preserve"> … ЛОЖЬ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ХОРОШО … ПЛОХО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ТЯЖЕЛО … ЛЕГКО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ВЫСОКО … НИЗКО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МОЖНО … НЕЛЬЗЯ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ТРУДНО … ЛЕГКО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БЫСТРО … МЕДЛЕННО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ГОВОРИТЬ … МОЛЧАТЬ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ПОКУПАТЬ … ПРОДАВАТЬ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ПОДНИМАТЬ … ОПУСКАТЬ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БРОСАТЬ … ПОДНИМАТЬ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ПРЯТАТЬ … ИСКАТЬ</w:t>
      </w:r>
    </w:p>
    <w:p w:rsidR="00F60BEA" w:rsidRPr="00F60BEA" w:rsidRDefault="00F60BEA" w:rsidP="00F60BE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0BEA">
        <w:rPr>
          <w:rStyle w:val="c0"/>
          <w:color w:val="000000"/>
          <w:szCs w:val="28"/>
        </w:rPr>
        <w:t>ЗАЖИГАТЬ … ТУШИТЬ</w:t>
      </w:r>
    </w:p>
    <w:p w:rsidR="00F60BEA" w:rsidRDefault="00F60BEA" w:rsidP="00F60BEA">
      <w:pPr>
        <w:jc w:val="center"/>
        <w:rPr>
          <w:rFonts w:ascii="Times New Roman" w:hAnsi="Times New Roman" w:cs="Times New Roman"/>
          <w:sz w:val="40"/>
        </w:rPr>
      </w:pPr>
    </w:p>
    <w:p w:rsidR="00F60BEA" w:rsidRDefault="00F60BEA" w:rsidP="00F60BEA">
      <w:pPr>
        <w:jc w:val="center"/>
        <w:rPr>
          <w:rFonts w:ascii="Times New Roman" w:hAnsi="Times New Roman" w:cs="Times New Roman"/>
          <w:sz w:val="40"/>
        </w:rPr>
      </w:pPr>
    </w:p>
    <w:p w:rsidR="00DC05AE" w:rsidRPr="00F60BEA" w:rsidRDefault="00F60BEA" w:rsidP="00F60BEA">
      <w:pPr>
        <w:jc w:val="center"/>
        <w:rPr>
          <w:rFonts w:ascii="Times New Roman" w:hAnsi="Times New Roman" w:cs="Times New Roman"/>
        </w:rPr>
      </w:pPr>
      <w:r w:rsidRPr="00F60BEA">
        <w:rPr>
          <w:rFonts w:ascii="Times New Roman" w:hAnsi="Times New Roman" w:cs="Times New Roman"/>
          <w:sz w:val="40"/>
        </w:rPr>
        <w:t>Желаю успехов!</w:t>
      </w:r>
    </w:p>
    <w:sectPr w:rsidR="00DC05AE" w:rsidRPr="00F60BEA" w:rsidSect="00F60BE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BEA"/>
    <w:rsid w:val="00DC05AE"/>
    <w:rsid w:val="00F6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6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0BEA"/>
  </w:style>
  <w:style w:type="character" w:customStyle="1" w:styleId="c0">
    <w:name w:val="c0"/>
    <w:basedOn w:val="a0"/>
    <w:rsid w:val="00F60BEA"/>
  </w:style>
  <w:style w:type="character" w:customStyle="1" w:styleId="c3">
    <w:name w:val="c3"/>
    <w:basedOn w:val="a0"/>
    <w:rsid w:val="00F60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2881</Characters>
  <Application>Microsoft Office Word</Application>
  <DocSecurity>0</DocSecurity>
  <Lines>24</Lines>
  <Paragraphs>6</Paragraphs>
  <ScaleCrop>false</ScaleCrop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2021-02-13T14:59:00Z</dcterms:created>
  <dcterms:modified xsi:type="dcterms:W3CDTF">2021-02-13T15:05:00Z</dcterms:modified>
</cp:coreProperties>
</file>