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04" w:rsidRPr="00A02A04" w:rsidRDefault="000A6448" w:rsidP="00CE462D">
      <w:pPr>
        <w:spacing w:after="0" w:line="240" w:lineRule="auto"/>
        <w:ind w:left="-1701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A02A04" w:rsidRPr="00A02A04">
        <w:rPr>
          <w:rFonts w:ascii="Times New Roman" w:hAnsi="Times New Roman"/>
          <w:b/>
          <w:sz w:val="32"/>
          <w:szCs w:val="32"/>
        </w:rPr>
        <w:t>Утверждаю:</w:t>
      </w:r>
      <w:r w:rsidR="00A02A04" w:rsidRPr="00A02A04">
        <w:rPr>
          <w:rFonts w:ascii="Times New Roman" w:hAnsi="Times New Roman"/>
          <w:b/>
          <w:sz w:val="32"/>
          <w:szCs w:val="32"/>
        </w:rPr>
        <w:tab/>
        <w:t xml:space="preserve">              </w:t>
      </w:r>
    </w:p>
    <w:p w:rsidR="00A02A04" w:rsidRPr="00A02A04" w:rsidRDefault="00A02A04" w:rsidP="00A02A04">
      <w:pPr>
        <w:tabs>
          <w:tab w:val="right" w:pos="10260"/>
        </w:tabs>
        <w:spacing w:after="0" w:line="240" w:lineRule="auto"/>
        <w:ind w:left="6379" w:right="-1"/>
        <w:jc w:val="right"/>
        <w:rPr>
          <w:rFonts w:ascii="Times New Roman" w:hAnsi="Times New Roman"/>
          <w:sz w:val="32"/>
          <w:szCs w:val="32"/>
        </w:rPr>
      </w:pPr>
      <w:r w:rsidRPr="00A02A04">
        <w:rPr>
          <w:rFonts w:ascii="Times New Roman" w:hAnsi="Times New Roman"/>
          <w:sz w:val="32"/>
          <w:szCs w:val="32"/>
        </w:rPr>
        <w:t xml:space="preserve">Заведующая МБДОУ </w:t>
      </w:r>
    </w:p>
    <w:p w:rsidR="00A02A04" w:rsidRPr="00A02A04" w:rsidRDefault="00A02A04" w:rsidP="00A02A04">
      <w:pPr>
        <w:tabs>
          <w:tab w:val="right" w:pos="10260"/>
        </w:tabs>
        <w:spacing w:after="0" w:line="240" w:lineRule="auto"/>
        <w:ind w:left="6379"/>
        <w:jc w:val="right"/>
        <w:rPr>
          <w:rFonts w:ascii="Times New Roman" w:hAnsi="Times New Roman"/>
          <w:sz w:val="32"/>
          <w:szCs w:val="32"/>
        </w:rPr>
      </w:pPr>
      <w:r w:rsidRPr="00A02A04">
        <w:rPr>
          <w:rFonts w:ascii="Times New Roman" w:hAnsi="Times New Roman"/>
          <w:sz w:val="32"/>
          <w:szCs w:val="32"/>
        </w:rPr>
        <w:t xml:space="preserve">«Центр развития ребенка – </w:t>
      </w:r>
    </w:p>
    <w:p w:rsidR="00A02A04" w:rsidRPr="00A02A04" w:rsidRDefault="00A02A04" w:rsidP="00A02A04">
      <w:pPr>
        <w:tabs>
          <w:tab w:val="right" w:pos="9355"/>
        </w:tabs>
        <w:spacing w:after="0" w:line="240" w:lineRule="auto"/>
        <w:ind w:left="6379"/>
        <w:jc w:val="right"/>
        <w:rPr>
          <w:rFonts w:ascii="Times New Roman" w:hAnsi="Times New Roman"/>
          <w:sz w:val="32"/>
          <w:szCs w:val="32"/>
        </w:rPr>
      </w:pPr>
      <w:r w:rsidRPr="00A02A04">
        <w:rPr>
          <w:rFonts w:ascii="Times New Roman" w:hAnsi="Times New Roman"/>
          <w:sz w:val="32"/>
          <w:szCs w:val="32"/>
        </w:rPr>
        <w:t>детский сад №16»</w:t>
      </w:r>
    </w:p>
    <w:p w:rsidR="00A02A04" w:rsidRPr="00A02A04" w:rsidRDefault="00A02A04" w:rsidP="00A02A04">
      <w:pPr>
        <w:spacing w:after="0" w:line="240" w:lineRule="auto"/>
        <w:ind w:left="6379"/>
        <w:jc w:val="right"/>
        <w:rPr>
          <w:rFonts w:ascii="Times New Roman" w:hAnsi="Times New Roman"/>
          <w:sz w:val="32"/>
          <w:szCs w:val="32"/>
        </w:rPr>
      </w:pPr>
      <w:r w:rsidRPr="00A02A04">
        <w:rPr>
          <w:rFonts w:ascii="Times New Roman" w:hAnsi="Times New Roman"/>
          <w:sz w:val="32"/>
          <w:szCs w:val="32"/>
        </w:rPr>
        <w:t>_______/Гончарова И.Ю./</w:t>
      </w:r>
    </w:p>
    <w:p w:rsidR="00A02A04" w:rsidRPr="00A02A04" w:rsidRDefault="00A02A04" w:rsidP="00A02A04">
      <w:pPr>
        <w:spacing w:after="0" w:line="240" w:lineRule="auto"/>
        <w:ind w:left="6379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02A04">
        <w:rPr>
          <w:rFonts w:ascii="Times New Roman" w:hAnsi="Times New Roman"/>
          <w:sz w:val="32"/>
          <w:szCs w:val="32"/>
        </w:rPr>
        <w:t>«____»____________20__г.</w:t>
      </w:r>
    </w:p>
    <w:p w:rsidR="00A02A04" w:rsidRPr="00A02A04" w:rsidRDefault="00A02A04" w:rsidP="00A02A04">
      <w:pPr>
        <w:pStyle w:val="Style10"/>
        <w:widowControl/>
        <w:spacing w:before="62"/>
        <w:jc w:val="center"/>
        <w:rPr>
          <w:rStyle w:val="FontStyle21"/>
          <w:sz w:val="32"/>
          <w:szCs w:val="32"/>
        </w:rPr>
      </w:pPr>
    </w:p>
    <w:p w:rsidR="00A02A04" w:rsidRDefault="00A02A04" w:rsidP="00A02A04">
      <w:pPr>
        <w:pStyle w:val="Style10"/>
        <w:widowControl/>
        <w:spacing w:before="62"/>
        <w:rPr>
          <w:rStyle w:val="FontStyle21"/>
          <w:sz w:val="32"/>
          <w:szCs w:val="32"/>
        </w:rPr>
      </w:pPr>
    </w:p>
    <w:p w:rsidR="00A02A04" w:rsidRDefault="00A02A04" w:rsidP="00A02A04">
      <w:pPr>
        <w:pStyle w:val="Style10"/>
        <w:widowControl/>
        <w:spacing w:before="62"/>
        <w:jc w:val="center"/>
        <w:rPr>
          <w:rStyle w:val="FontStyle21"/>
          <w:sz w:val="32"/>
          <w:szCs w:val="32"/>
        </w:rPr>
      </w:pPr>
    </w:p>
    <w:p w:rsidR="009A0D30" w:rsidRPr="009A0D30" w:rsidRDefault="000A6448" w:rsidP="000A6448">
      <w:pPr>
        <w:pStyle w:val="Style10"/>
        <w:widowControl/>
        <w:spacing w:before="62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 xml:space="preserve">                                                    </w:t>
      </w:r>
      <w:r w:rsidR="009A0D30" w:rsidRPr="009A0D30">
        <w:rPr>
          <w:rStyle w:val="FontStyle21"/>
          <w:sz w:val="32"/>
          <w:szCs w:val="32"/>
        </w:rPr>
        <w:t>План мероприятий по подготовке к введению профессионального</w:t>
      </w:r>
    </w:p>
    <w:p w:rsidR="009A0D30" w:rsidRPr="009A0D30" w:rsidRDefault="00A02A04" w:rsidP="00A02A04">
      <w:pPr>
        <w:pStyle w:val="Style2"/>
        <w:widowControl/>
        <w:spacing w:before="67"/>
        <w:ind w:left="3648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 xml:space="preserve">                                      </w:t>
      </w:r>
      <w:r w:rsidR="000A6448">
        <w:rPr>
          <w:rStyle w:val="FontStyle21"/>
          <w:sz w:val="32"/>
          <w:szCs w:val="32"/>
        </w:rPr>
        <w:t xml:space="preserve">     </w:t>
      </w:r>
      <w:r>
        <w:rPr>
          <w:rStyle w:val="FontStyle21"/>
          <w:sz w:val="32"/>
          <w:szCs w:val="32"/>
        </w:rPr>
        <w:t xml:space="preserve"> </w:t>
      </w:r>
      <w:r w:rsidR="009A0D30" w:rsidRPr="009A0D30">
        <w:rPr>
          <w:rStyle w:val="FontStyle21"/>
          <w:sz w:val="32"/>
          <w:szCs w:val="32"/>
        </w:rPr>
        <w:t>стандарта педагога</w:t>
      </w:r>
    </w:p>
    <w:p w:rsidR="009A0D30" w:rsidRPr="001A171B" w:rsidRDefault="009A0D30" w:rsidP="009A0D30">
      <w:pPr>
        <w:pStyle w:val="Style1"/>
        <w:widowControl/>
        <w:jc w:val="both"/>
        <w:rPr>
          <w:sz w:val="28"/>
          <w:szCs w:val="28"/>
        </w:rPr>
      </w:pPr>
    </w:p>
    <w:p w:rsidR="009A0D30" w:rsidRPr="001A171B" w:rsidRDefault="009A0D30" w:rsidP="00D860B0">
      <w:pPr>
        <w:pStyle w:val="Style1"/>
        <w:widowControl/>
        <w:spacing w:before="29"/>
        <w:ind w:left="-1418"/>
        <w:jc w:val="both"/>
        <w:rPr>
          <w:rStyle w:val="FontStyle23"/>
          <w:sz w:val="28"/>
          <w:szCs w:val="28"/>
        </w:rPr>
      </w:pPr>
      <w:r w:rsidRPr="001A171B">
        <w:rPr>
          <w:rStyle w:val="FontStyle23"/>
          <w:sz w:val="28"/>
          <w:szCs w:val="28"/>
        </w:rPr>
        <w:t>Задачи плана мероприятий:</w:t>
      </w:r>
    </w:p>
    <w:p w:rsidR="009A0D30" w:rsidRPr="001A171B" w:rsidRDefault="009A0D30" w:rsidP="00D860B0">
      <w:pPr>
        <w:pStyle w:val="Style3"/>
        <w:widowControl/>
        <w:spacing w:before="158" w:line="240" w:lineRule="auto"/>
        <w:ind w:left="-1418"/>
        <w:rPr>
          <w:rStyle w:val="FontStyle24"/>
          <w:sz w:val="28"/>
          <w:szCs w:val="28"/>
        </w:rPr>
      </w:pPr>
      <w:r w:rsidRPr="001A171B">
        <w:rPr>
          <w:rStyle w:val="FontStyle24"/>
          <w:sz w:val="28"/>
          <w:szCs w:val="28"/>
        </w:rPr>
        <w:t>1.   Разработать организационно  - управленческие решения,  регулирующие  введение</w:t>
      </w:r>
      <w:r w:rsidR="00D860B0">
        <w:rPr>
          <w:rStyle w:val="FontStyle24"/>
          <w:sz w:val="28"/>
          <w:szCs w:val="28"/>
        </w:rPr>
        <w:t xml:space="preserve"> </w:t>
      </w:r>
      <w:r w:rsidRPr="001A171B">
        <w:rPr>
          <w:rStyle w:val="FontStyle24"/>
          <w:sz w:val="28"/>
          <w:szCs w:val="28"/>
        </w:rPr>
        <w:t>профессионального стандарта.</w:t>
      </w:r>
    </w:p>
    <w:p w:rsidR="009A0D30" w:rsidRPr="001A171B" w:rsidRDefault="009A0D30" w:rsidP="00D860B0">
      <w:pPr>
        <w:pStyle w:val="Style7"/>
        <w:widowControl/>
        <w:tabs>
          <w:tab w:val="left" w:pos="422"/>
        </w:tabs>
        <w:spacing w:before="144" w:line="240" w:lineRule="auto"/>
        <w:ind w:left="-1418" w:firstLine="0"/>
        <w:jc w:val="both"/>
        <w:rPr>
          <w:rStyle w:val="FontStyle24"/>
          <w:sz w:val="28"/>
          <w:szCs w:val="28"/>
        </w:rPr>
      </w:pPr>
      <w:r w:rsidRPr="001A171B">
        <w:rPr>
          <w:rStyle w:val="FontStyle24"/>
          <w:sz w:val="28"/>
          <w:szCs w:val="28"/>
        </w:rPr>
        <w:t>2.Привести в соответствие с профессиональн</w:t>
      </w:r>
      <w:r>
        <w:rPr>
          <w:rStyle w:val="FontStyle24"/>
          <w:sz w:val="28"/>
          <w:szCs w:val="28"/>
        </w:rPr>
        <w:t>ым стандартом нормативно-право</w:t>
      </w:r>
      <w:r w:rsidRPr="001A171B">
        <w:rPr>
          <w:rStyle w:val="FontStyle24"/>
          <w:sz w:val="28"/>
          <w:szCs w:val="28"/>
        </w:rPr>
        <w:t>вую базу</w:t>
      </w:r>
      <w:r w:rsidR="00D860B0">
        <w:rPr>
          <w:rStyle w:val="FontStyle24"/>
          <w:sz w:val="28"/>
          <w:szCs w:val="28"/>
        </w:rPr>
        <w:t xml:space="preserve"> </w:t>
      </w:r>
      <w:r w:rsidRPr="001A171B">
        <w:rPr>
          <w:rStyle w:val="FontStyle24"/>
          <w:sz w:val="28"/>
          <w:szCs w:val="28"/>
        </w:rPr>
        <w:t>ДОУ.</w:t>
      </w:r>
    </w:p>
    <w:p w:rsidR="009A0D30" w:rsidRPr="001A171B" w:rsidRDefault="00D860B0" w:rsidP="00D860B0">
      <w:pPr>
        <w:pStyle w:val="Style7"/>
        <w:widowControl/>
        <w:tabs>
          <w:tab w:val="left" w:pos="422"/>
        </w:tabs>
        <w:spacing w:before="149" w:line="240" w:lineRule="auto"/>
        <w:ind w:left="-1418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="009A0D30" w:rsidRPr="001A171B">
        <w:rPr>
          <w:rStyle w:val="FontStyle24"/>
          <w:sz w:val="28"/>
          <w:szCs w:val="28"/>
        </w:rPr>
        <w:t>Организовать эффективную кадровую политику в ДОУ.</w:t>
      </w:r>
    </w:p>
    <w:p w:rsidR="009A0D30" w:rsidRPr="001A171B" w:rsidRDefault="00D860B0" w:rsidP="00D860B0">
      <w:pPr>
        <w:pStyle w:val="Style7"/>
        <w:widowControl/>
        <w:tabs>
          <w:tab w:val="left" w:pos="422"/>
        </w:tabs>
        <w:spacing w:before="110" w:line="240" w:lineRule="auto"/>
        <w:ind w:left="-1418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</w:t>
      </w:r>
      <w:r w:rsidR="009A0D30" w:rsidRPr="001A171B">
        <w:rPr>
          <w:rStyle w:val="FontStyle24"/>
          <w:sz w:val="28"/>
          <w:szCs w:val="28"/>
        </w:rPr>
        <w:t>Организовать методическое и информационное сопровождения реализации введения профессионального стандарта.</w:t>
      </w:r>
    </w:p>
    <w:p w:rsidR="009A0D30" w:rsidRPr="001A171B" w:rsidRDefault="009A0D30" w:rsidP="00D860B0">
      <w:pPr>
        <w:pStyle w:val="Style1"/>
        <w:widowControl/>
        <w:jc w:val="both"/>
        <w:rPr>
          <w:sz w:val="28"/>
          <w:szCs w:val="28"/>
        </w:rPr>
      </w:pPr>
    </w:p>
    <w:p w:rsidR="009A0D30" w:rsidRPr="001A171B" w:rsidRDefault="009A0D30" w:rsidP="00D860B0">
      <w:pPr>
        <w:pStyle w:val="Style1"/>
        <w:widowControl/>
        <w:spacing w:before="53"/>
        <w:ind w:left="-1418"/>
        <w:jc w:val="both"/>
        <w:rPr>
          <w:rStyle w:val="FontStyle23"/>
          <w:sz w:val="28"/>
          <w:szCs w:val="28"/>
        </w:rPr>
      </w:pPr>
      <w:r w:rsidRPr="001A171B">
        <w:rPr>
          <w:rStyle w:val="FontStyle23"/>
          <w:sz w:val="28"/>
          <w:szCs w:val="28"/>
        </w:rPr>
        <w:t>Целевая группа участников:</w:t>
      </w:r>
    </w:p>
    <w:p w:rsidR="009A0D30" w:rsidRPr="001A171B" w:rsidRDefault="009A0D30" w:rsidP="00D860B0">
      <w:pPr>
        <w:pStyle w:val="Style3"/>
        <w:widowControl/>
        <w:spacing w:before="115" w:line="240" w:lineRule="auto"/>
        <w:ind w:left="-14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заведующий, заместитель заведующей по УВР</w:t>
      </w:r>
      <w:r w:rsidRPr="001A171B">
        <w:rPr>
          <w:rStyle w:val="FontStyle24"/>
          <w:sz w:val="28"/>
          <w:szCs w:val="28"/>
        </w:rPr>
        <w:t>, педагогические работники ДОУ, родители (законные представители) воспитанников ДОУ.</w:t>
      </w:r>
    </w:p>
    <w:p w:rsidR="009A0D30" w:rsidRPr="001A171B" w:rsidRDefault="009A0D30" w:rsidP="00D860B0">
      <w:pPr>
        <w:pStyle w:val="Style1"/>
        <w:widowControl/>
        <w:ind w:left="-1418"/>
        <w:jc w:val="both"/>
        <w:rPr>
          <w:sz w:val="28"/>
          <w:szCs w:val="28"/>
        </w:rPr>
      </w:pPr>
    </w:p>
    <w:p w:rsidR="009A0D30" w:rsidRPr="001A171B" w:rsidRDefault="009A0D30" w:rsidP="00D860B0">
      <w:pPr>
        <w:pStyle w:val="Style1"/>
        <w:widowControl/>
        <w:spacing w:before="53"/>
        <w:ind w:left="-1418"/>
        <w:jc w:val="both"/>
        <w:rPr>
          <w:rStyle w:val="FontStyle23"/>
          <w:sz w:val="28"/>
          <w:szCs w:val="28"/>
        </w:rPr>
      </w:pPr>
      <w:r w:rsidRPr="001A171B">
        <w:rPr>
          <w:rStyle w:val="FontStyle23"/>
          <w:sz w:val="28"/>
          <w:szCs w:val="28"/>
        </w:rPr>
        <w:t>Ожидаемые результаты:</w:t>
      </w:r>
    </w:p>
    <w:p w:rsidR="009A0D30" w:rsidRPr="001A171B" w:rsidRDefault="009A0D30" w:rsidP="00D860B0">
      <w:pPr>
        <w:pStyle w:val="Style7"/>
        <w:widowControl/>
        <w:numPr>
          <w:ilvl w:val="0"/>
          <w:numId w:val="2"/>
        </w:numPr>
        <w:tabs>
          <w:tab w:val="left" w:pos="422"/>
        </w:tabs>
        <w:spacing w:before="125" w:line="240" w:lineRule="auto"/>
        <w:ind w:left="-1418"/>
        <w:jc w:val="both"/>
        <w:rPr>
          <w:rStyle w:val="FontStyle24"/>
          <w:sz w:val="28"/>
          <w:szCs w:val="28"/>
        </w:rPr>
      </w:pPr>
      <w:r w:rsidRPr="001A171B">
        <w:rPr>
          <w:rStyle w:val="FontStyle24"/>
          <w:sz w:val="28"/>
          <w:szCs w:val="28"/>
        </w:rPr>
        <w:t>Организовано методическое сопровождение, способствующее переходу на профессиональный стандарт педагога в ДОУ.</w:t>
      </w:r>
    </w:p>
    <w:p w:rsidR="009A0D30" w:rsidRPr="001A171B" w:rsidRDefault="009A0D30" w:rsidP="00D860B0">
      <w:pPr>
        <w:pStyle w:val="Style7"/>
        <w:widowControl/>
        <w:numPr>
          <w:ilvl w:val="0"/>
          <w:numId w:val="2"/>
        </w:numPr>
        <w:tabs>
          <w:tab w:val="left" w:pos="422"/>
        </w:tabs>
        <w:spacing w:before="130" w:line="240" w:lineRule="auto"/>
        <w:ind w:left="-1418"/>
        <w:jc w:val="both"/>
        <w:rPr>
          <w:rStyle w:val="FontStyle24"/>
          <w:sz w:val="28"/>
          <w:szCs w:val="28"/>
        </w:rPr>
      </w:pPr>
      <w:r w:rsidRPr="001A171B">
        <w:rPr>
          <w:rStyle w:val="FontStyle24"/>
          <w:sz w:val="28"/>
          <w:szCs w:val="28"/>
        </w:rPr>
        <w:t>Разработаны организационно- управленческие решения, регулирующие реализацию перехода на профессиональный стандарт педагога ДОУ.</w:t>
      </w:r>
    </w:p>
    <w:p w:rsidR="00D1586F" w:rsidRDefault="00D1586F" w:rsidP="00D1586F">
      <w:pPr>
        <w:pStyle w:val="Style7"/>
        <w:widowControl/>
        <w:tabs>
          <w:tab w:val="left" w:pos="422"/>
        </w:tabs>
        <w:spacing w:before="149" w:line="240" w:lineRule="auto"/>
        <w:ind w:left="-1840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="009A0D30" w:rsidRPr="001A171B">
        <w:rPr>
          <w:rStyle w:val="FontStyle24"/>
          <w:sz w:val="28"/>
          <w:szCs w:val="28"/>
        </w:rPr>
        <w:t>Нормативно - правовая база наполнена необходимыми документами.</w:t>
      </w:r>
    </w:p>
    <w:p w:rsidR="00D1586F" w:rsidRDefault="00D1586F" w:rsidP="00D1586F">
      <w:pPr>
        <w:pStyle w:val="Style7"/>
        <w:widowControl/>
        <w:tabs>
          <w:tab w:val="left" w:pos="422"/>
        </w:tabs>
        <w:spacing w:before="149" w:line="240" w:lineRule="auto"/>
        <w:ind w:left="-1840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</w:t>
      </w:r>
      <w:r w:rsidR="009A0D30" w:rsidRPr="001A171B">
        <w:rPr>
          <w:rStyle w:val="FontStyle24"/>
          <w:sz w:val="28"/>
          <w:szCs w:val="28"/>
        </w:rPr>
        <w:t>Организована эффективная кадровая политика, позволяющая реализовать переход на профессиональный стандарт педагога, имеется перспективное планирование работы в данном направлении.</w:t>
      </w:r>
    </w:p>
    <w:p w:rsidR="009A0D30" w:rsidRDefault="00D1586F" w:rsidP="00D1586F">
      <w:pPr>
        <w:pStyle w:val="Style7"/>
        <w:widowControl/>
        <w:tabs>
          <w:tab w:val="left" w:pos="422"/>
        </w:tabs>
        <w:spacing w:before="149" w:line="240" w:lineRule="auto"/>
        <w:ind w:left="-1840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</w:t>
      </w:r>
      <w:r w:rsidR="009A0D30" w:rsidRPr="001A171B">
        <w:rPr>
          <w:rStyle w:val="FontStyle24"/>
          <w:sz w:val="28"/>
          <w:szCs w:val="28"/>
        </w:rPr>
        <w:t>Все педагоги ДОУ соответствуют профессиональному стандарту педагога в полном объёме.</w:t>
      </w:r>
    </w:p>
    <w:p w:rsidR="00D860B0" w:rsidRDefault="00D860B0" w:rsidP="00D860B0">
      <w:pPr>
        <w:pStyle w:val="Style7"/>
        <w:widowControl/>
        <w:tabs>
          <w:tab w:val="left" w:pos="422"/>
        </w:tabs>
        <w:spacing w:before="106" w:line="240" w:lineRule="auto"/>
        <w:ind w:left="422" w:firstLine="0"/>
        <w:jc w:val="both"/>
        <w:rPr>
          <w:rStyle w:val="FontStyle24"/>
          <w:sz w:val="28"/>
          <w:szCs w:val="28"/>
        </w:rPr>
      </w:pPr>
    </w:p>
    <w:p w:rsidR="00D860B0" w:rsidRDefault="00D860B0" w:rsidP="00D860B0">
      <w:pPr>
        <w:pStyle w:val="Style7"/>
        <w:widowControl/>
        <w:tabs>
          <w:tab w:val="left" w:pos="422"/>
        </w:tabs>
        <w:spacing w:before="106" w:line="240" w:lineRule="auto"/>
        <w:ind w:left="422" w:firstLine="0"/>
        <w:jc w:val="both"/>
        <w:rPr>
          <w:rStyle w:val="FontStyle24"/>
          <w:sz w:val="28"/>
          <w:szCs w:val="28"/>
        </w:rPr>
      </w:pPr>
    </w:p>
    <w:p w:rsidR="00D860B0" w:rsidRDefault="00D860B0" w:rsidP="00D860B0">
      <w:pPr>
        <w:pStyle w:val="Style7"/>
        <w:widowControl/>
        <w:tabs>
          <w:tab w:val="left" w:pos="422"/>
        </w:tabs>
        <w:spacing w:before="106" w:line="240" w:lineRule="auto"/>
        <w:ind w:left="422" w:firstLine="0"/>
        <w:jc w:val="both"/>
        <w:rPr>
          <w:rStyle w:val="FontStyle24"/>
          <w:sz w:val="28"/>
          <w:szCs w:val="28"/>
        </w:rPr>
      </w:pPr>
    </w:p>
    <w:p w:rsidR="00D860B0" w:rsidRPr="00D860B0" w:rsidRDefault="00D860B0" w:rsidP="00D860B0">
      <w:pPr>
        <w:pStyle w:val="Style7"/>
        <w:widowControl/>
        <w:tabs>
          <w:tab w:val="left" w:pos="422"/>
        </w:tabs>
        <w:spacing w:before="106" w:line="240" w:lineRule="auto"/>
        <w:ind w:left="422" w:firstLine="0"/>
        <w:jc w:val="both"/>
        <w:rPr>
          <w:rStyle w:val="FontStyle24"/>
          <w:sz w:val="28"/>
          <w:szCs w:val="28"/>
        </w:rPr>
      </w:pPr>
    </w:p>
    <w:p w:rsidR="009A0D30" w:rsidRPr="001A171B" w:rsidRDefault="009A0D30" w:rsidP="009A0D30">
      <w:pPr>
        <w:pStyle w:val="Style7"/>
        <w:widowControl/>
        <w:tabs>
          <w:tab w:val="left" w:pos="422"/>
        </w:tabs>
        <w:spacing w:before="106" w:line="240" w:lineRule="auto"/>
        <w:ind w:firstLine="0"/>
        <w:jc w:val="both"/>
        <w:rPr>
          <w:rStyle w:val="FontStyle24"/>
          <w:sz w:val="28"/>
          <w:szCs w:val="28"/>
        </w:rPr>
      </w:pPr>
    </w:p>
    <w:tbl>
      <w:tblPr>
        <w:tblW w:w="21546" w:type="dxa"/>
        <w:tblInd w:w="-16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5948"/>
        <w:gridCol w:w="1277"/>
        <w:gridCol w:w="1700"/>
        <w:gridCol w:w="10196"/>
        <w:gridCol w:w="11"/>
      </w:tblGrid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№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2122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Сроки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Ответствен</w:t>
            </w:r>
            <w:r w:rsidRPr="001A171B">
              <w:rPr>
                <w:rStyle w:val="FontStyle23"/>
                <w:sz w:val="28"/>
                <w:szCs w:val="28"/>
              </w:rPr>
              <w:softHyphen/>
              <w:t>ные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Результат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619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171B">
              <w:rPr>
                <w:rStyle w:val="FontStyle23"/>
                <w:sz w:val="28"/>
                <w:szCs w:val="28"/>
              </w:rPr>
              <w:t>Нормативно- правовое, методическое обеспечение введения профессионального стандарта</w:t>
            </w:r>
          </w:p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619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педагогов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739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1.1.    Изучение законодательства по введению профессионального стандарта педагогов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0A6448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1.1.1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Изучение документов:</w:t>
            </w:r>
          </w:p>
          <w:p w:rsidR="009A0D30" w:rsidRPr="001A171B" w:rsidRDefault="009A0D30" w:rsidP="009A0D30">
            <w:pPr>
              <w:pStyle w:val="Style13"/>
              <w:widowControl/>
              <w:tabs>
                <w:tab w:val="left" w:pos="427"/>
              </w:tabs>
              <w:spacing w:line="240" w:lineRule="auto"/>
              <w:ind w:left="302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•</w:t>
            </w:r>
            <w:r w:rsidRPr="001A171B">
              <w:rPr>
                <w:rStyle w:val="FontStyle24"/>
                <w:sz w:val="28"/>
                <w:szCs w:val="28"/>
              </w:rPr>
              <w:tab/>
            </w:r>
            <w:r w:rsidR="00A1112D">
              <w:rPr>
                <w:rStyle w:val="FontStyle24"/>
                <w:sz w:val="28"/>
                <w:szCs w:val="28"/>
              </w:rPr>
              <w:t>Приказ</w:t>
            </w:r>
            <w:r w:rsidRPr="001A171B">
              <w:rPr>
                <w:rStyle w:val="FontStyle24"/>
                <w:sz w:val="28"/>
                <w:szCs w:val="28"/>
              </w:rPr>
              <w:t xml:space="preserve"> Минтруда России №544н от 18 октября 2013   г.   «Об   утверждении   профессионального стандарта «Педагог (педагогическая деятельность в сфере дошкольного, начального общего, основного общего,      среднего      общего      образования) (воспитатель, учитель)»</w:t>
            </w:r>
            <w:r w:rsidR="00D860B0" w:rsidRPr="001A171B">
              <w:rPr>
                <w:rStyle w:val="FontStyle24"/>
                <w:sz w:val="28"/>
                <w:szCs w:val="28"/>
              </w:rPr>
              <w:t xml:space="preserve">. </w:t>
            </w:r>
          </w:p>
          <w:p w:rsidR="009A0D30" w:rsidRPr="001A171B" w:rsidRDefault="009A0D30" w:rsidP="009A0D30">
            <w:pPr>
              <w:pStyle w:val="Style13"/>
              <w:widowControl/>
              <w:tabs>
                <w:tab w:val="left" w:pos="427"/>
              </w:tabs>
              <w:spacing w:line="240" w:lineRule="auto"/>
              <w:ind w:left="302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•</w:t>
            </w:r>
            <w:r w:rsidRPr="001A171B">
              <w:rPr>
                <w:rStyle w:val="FontStyle24"/>
                <w:sz w:val="28"/>
                <w:szCs w:val="28"/>
              </w:rPr>
              <w:tab/>
            </w:r>
            <w:r w:rsidR="00A1112D">
              <w:rPr>
                <w:rStyle w:val="FontStyle24"/>
                <w:sz w:val="28"/>
                <w:szCs w:val="28"/>
              </w:rPr>
              <w:t>Приказ</w:t>
            </w:r>
            <w:r w:rsidRPr="001A171B">
              <w:rPr>
                <w:rStyle w:val="FontStyle24"/>
                <w:sz w:val="28"/>
                <w:szCs w:val="28"/>
              </w:rPr>
              <w:t xml:space="preserve"> Министерства образования и науки РФ от   7   апреля   2014 г.   № 276"Об   утверждении Порядка проведения аттестации педагогических работников      организаций,      осуществляющих образовательную деятельность".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Default="00A1112D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Январь,</w:t>
            </w:r>
          </w:p>
          <w:p w:rsidR="00A1112D" w:rsidRPr="001A171B" w:rsidRDefault="00A1112D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  <w:r w:rsidR="00462F8B">
              <w:rPr>
                <w:rStyle w:val="FontStyle24"/>
                <w:sz w:val="28"/>
                <w:szCs w:val="28"/>
              </w:rPr>
              <w:t>,</w:t>
            </w:r>
          </w:p>
          <w:p w:rsidR="00462F8B" w:rsidRPr="001A171B" w:rsidRDefault="00462F8B" w:rsidP="00462F8B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Презентация,</w:t>
            </w:r>
          </w:p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Протокол педагогичес</w:t>
            </w:r>
            <w:r w:rsidRPr="001A171B">
              <w:rPr>
                <w:rStyle w:val="FontStyle24"/>
                <w:sz w:val="28"/>
                <w:szCs w:val="28"/>
              </w:rPr>
              <w:softHyphen/>
              <w:t>кого совета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0A6448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 xml:space="preserve">Ознакомление   </w:t>
            </w:r>
            <w:r w:rsidR="00D628D1">
              <w:rPr>
                <w:rStyle w:val="FontStyle24"/>
                <w:sz w:val="28"/>
                <w:szCs w:val="28"/>
              </w:rPr>
              <w:t>с</w:t>
            </w:r>
            <w:r w:rsidRPr="001A171B">
              <w:rPr>
                <w:rStyle w:val="FontStyle24"/>
                <w:sz w:val="28"/>
                <w:szCs w:val="28"/>
              </w:rPr>
              <w:t xml:space="preserve">    вышеназванными       документами педагогов под роспись.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A1112D" w:rsidP="00A1112D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Ведомость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2453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1.2.    Приведение в соответствие локальных актов ДОУ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Принять   новую   редакцию   Положения   о   порядке аттестации  педагогических  работников     с учётом профессионального стандарта и приказа Министерства образования и науки РФ от 7 апреля 2014 г. № 276 «Об утверждении     Порядка     проведения     аттестации педагогических          работников           организаций, осуществляющих образовательную деятельность»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5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Положение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Ознакомить  с  положением  о  порядке  аттестации педагогических работников под роспись.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Положение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432A1C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  <w:lang w:val="en-US"/>
              </w:rPr>
            </w:pPr>
            <w:r w:rsidRPr="001A171B">
              <w:rPr>
                <w:rStyle w:val="FontStyle24"/>
                <w:sz w:val="28"/>
                <w:szCs w:val="28"/>
              </w:rPr>
              <w:t>1.2.</w:t>
            </w:r>
            <w:r w:rsidR="00432A1C">
              <w:rPr>
                <w:rStyle w:val="FontStyle24"/>
                <w:sz w:val="28"/>
                <w:szCs w:val="28"/>
                <w:lang w:val="en-US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Внесение изменений в Коллективный договор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Договор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1.2.5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Правила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1.2.6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Внесение изменений в Положение об оплате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Февраль-март,2016 </w:t>
            </w:r>
            <w:r>
              <w:rPr>
                <w:rStyle w:val="FontStyle24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Положение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1.2.7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Разработать положение о системе оценки деятельности педагогических    работников    в    соответствии    с профессиональным стандартом, в том числе в части распределения стимулирующих выплат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Февраль-март,2016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righ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Положение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456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1.3.    Методическое обеспечение в соответствии с переходом на профессиональный стандарт</w:t>
            </w:r>
          </w:p>
          <w:p w:rsidR="009A0D30" w:rsidRPr="001A171B" w:rsidRDefault="009A0D30" w:rsidP="009A0D30">
            <w:pPr>
              <w:pStyle w:val="Style16"/>
              <w:widowControl/>
              <w:spacing w:line="240" w:lineRule="auto"/>
              <w:ind w:left="456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педагога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1.3.1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3E3F4A">
            <w:pPr>
              <w:pStyle w:val="Style17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Разработать   план   мероприятий   по   подготовке   к введению профессионального стандарта;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ind w:left="254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Январь,2016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План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1.3.2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 xml:space="preserve">Составить план-график организации обучения и аттестации педагогических работников в соответствии с требованиями профессионального стандарта.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4A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Январь,</w:t>
            </w:r>
          </w:p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План-график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2. Организационные мероприятия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2.1.    Методические мероприятия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2.1.1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right="203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Создание аттестационной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317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Приказ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0A6448" w:rsidRDefault="009A0D30" w:rsidP="009A0D30">
            <w:pPr>
              <w:pStyle w:val="Style19"/>
              <w:widowControl/>
              <w:spacing w:line="240" w:lineRule="auto"/>
              <w:rPr>
                <w:rStyle w:val="FontStyle24"/>
                <w:color w:val="FF0000"/>
                <w:sz w:val="28"/>
                <w:szCs w:val="28"/>
              </w:rPr>
            </w:pPr>
            <w:r w:rsidRPr="000A6448">
              <w:rPr>
                <w:rStyle w:val="FontStyle24"/>
                <w:color w:val="FF0000"/>
                <w:sz w:val="28"/>
                <w:szCs w:val="28"/>
              </w:rPr>
              <w:t>Обучение членов аттестационной комиссии на курсах ИРО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 xml:space="preserve">Члены </w:t>
            </w:r>
            <w:proofErr w:type="spellStart"/>
            <w:r w:rsidRPr="001A171B">
              <w:rPr>
                <w:rStyle w:val="FontStyle24"/>
                <w:sz w:val="28"/>
                <w:szCs w:val="28"/>
              </w:rPr>
              <w:t>атт</w:t>
            </w:r>
            <w:proofErr w:type="spellEnd"/>
            <w:r w:rsidRPr="001A171B">
              <w:rPr>
                <w:rStyle w:val="FontStyle24"/>
                <w:sz w:val="28"/>
                <w:szCs w:val="28"/>
              </w:rPr>
              <w:t>. комиссии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Удостоверение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2.2.3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Организовать консультации по разъяснению положе</w:t>
            </w:r>
            <w:r w:rsidRPr="001A171B">
              <w:rPr>
                <w:rStyle w:val="FontStyle24"/>
                <w:sz w:val="28"/>
                <w:szCs w:val="28"/>
              </w:rPr>
              <w:softHyphen/>
              <w:t>ний профессионального стандарта для педагогических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Регулярно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Консультации Протоколы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3E3F4A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2.2.    Управление, контроль, руководство, анализ процесса введения профессионального стандарта</w:t>
            </w:r>
          </w:p>
          <w:p w:rsidR="009A0D30" w:rsidRPr="001A171B" w:rsidRDefault="009A0D30" w:rsidP="003E3F4A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педагога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right="1459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Самоанализ уровня подготовки педагога.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312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Педагоги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Анкеты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2.2.2.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Анализ проблем педагогов на методических объединениях и определение возможности решениях их на уровне образовательной организации: мастер-классы, ст</w:t>
            </w:r>
            <w:r>
              <w:rPr>
                <w:rStyle w:val="FontStyle24"/>
                <w:sz w:val="28"/>
                <w:szCs w:val="28"/>
              </w:rPr>
              <w:t>ажировки, взаимопосещение занятий, мероприятий, трансляция</w:t>
            </w:r>
            <w:r w:rsidRPr="001A171B">
              <w:rPr>
                <w:rStyle w:val="FontStyle24"/>
                <w:sz w:val="28"/>
                <w:szCs w:val="28"/>
              </w:rPr>
              <w:t xml:space="preserve"> опыта и </w:t>
            </w:r>
            <w:proofErr w:type="spellStart"/>
            <w:r w:rsidRPr="001A171B">
              <w:rPr>
                <w:rStyle w:val="FontStyle24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Протоколы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2.2.3.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 xml:space="preserve">Анализ подготовки педагога курирующим администратором.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1A171B">
              <w:rPr>
                <w:rStyle w:val="FontStyle24"/>
                <w:sz w:val="28"/>
                <w:szCs w:val="28"/>
              </w:rPr>
              <w:t>профстандарта</w:t>
            </w:r>
            <w:proofErr w:type="spellEnd"/>
            <w:r w:rsidRPr="001A171B">
              <w:rPr>
                <w:rStyle w:val="FontStyle24"/>
                <w:sz w:val="28"/>
                <w:szCs w:val="28"/>
              </w:rPr>
              <w:t xml:space="preserve"> и предлагаются варианты решения проблем с точки зрения </w:t>
            </w:r>
            <w:r w:rsidRPr="001A171B">
              <w:rPr>
                <w:rStyle w:val="FontStyle24"/>
                <w:sz w:val="28"/>
                <w:szCs w:val="28"/>
              </w:rPr>
              <w:lastRenderedPageBreak/>
              <w:t>администрации.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Отчеты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2.2.4.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образовательно-методической траектории педаго</w:t>
            </w:r>
            <w:r>
              <w:rPr>
                <w:rStyle w:val="FontStyle24"/>
                <w:sz w:val="28"/>
                <w:szCs w:val="28"/>
              </w:rPr>
              <w:t>га: что, когда, где</w:t>
            </w:r>
            <w:r w:rsidRPr="001A171B"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Индивидуаль</w:t>
            </w:r>
            <w:r w:rsidRPr="001A171B">
              <w:rPr>
                <w:rStyle w:val="FontStyle24"/>
                <w:sz w:val="28"/>
                <w:szCs w:val="28"/>
              </w:rPr>
              <w:t>ные траектории совершенст</w:t>
            </w:r>
            <w:r w:rsidRPr="001A171B">
              <w:rPr>
                <w:rStyle w:val="FontStyle24"/>
                <w:sz w:val="28"/>
                <w:szCs w:val="28"/>
              </w:rPr>
              <w:softHyphen/>
              <w:t>вования педагога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3. Кадровое обеспечение перехода на профессиональный стандарт педагога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3.1.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Разработать и подписать педагогическими работниками должностные инструкции в соответствии с требованиями профессионального стандарта.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Февраль-март,2016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Должностные инструкции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Подписание уведомлений об изменении трудового договора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Февраль-март,2016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Уведомления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 xml:space="preserve">Внести изменения в трудовые договоры в соответствии с требованиями профессионального стандарта.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Февраль-март,2016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Дополнитель</w:t>
            </w:r>
            <w:r w:rsidRPr="001A171B">
              <w:rPr>
                <w:rStyle w:val="FontStyle24"/>
                <w:sz w:val="28"/>
                <w:szCs w:val="28"/>
              </w:rPr>
              <w:softHyphen/>
              <w:t>ные соглашения</w:t>
            </w:r>
          </w:p>
        </w:tc>
      </w:tr>
      <w:tr w:rsidR="009A0D3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Обучение на курсах повышения квалификации по переходу на профессиональный стандарт педагога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30" w:rsidRPr="001A171B" w:rsidRDefault="009A0D30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Свидетельство</w:t>
            </w:r>
          </w:p>
        </w:tc>
      </w:tr>
      <w:tr w:rsidR="003E3F4A" w:rsidRPr="001A171B" w:rsidTr="00884F83">
        <w:trPr>
          <w:gridAfter w:val="1"/>
          <w:wAfter w:w="11" w:type="dxa"/>
          <w:trHeight w:val="128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4A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4A" w:rsidRPr="001A171B" w:rsidRDefault="003E3F4A" w:rsidP="003E3F4A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Участие в федеральных, областных и городских мероприятиях (вебинарах, курсах, семинарах и т.п.) по</w:t>
            </w:r>
            <w:r>
              <w:rPr>
                <w:rStyle w:val="FontStyle24"/>
                <w:sz w:val="28"/>
                <w:szCs w:val="28"/>
              </w:rPr>
              <w:t xml:space="preserve"> </w:t>
            </w:r>
            <w:r w:rsidRPr="001A171B">
              <w:rPr>
                <w:rStyle w:val="FontStyle24"/>
                <w:sz w:val="28"/>
                <w:szCs w:val="28"/>
              </w:rPr>
              <w:t>теме перехода на профессиональный стандарт педагога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F4A" w:rsidRPr="001A171B" w:rsidRDefault="003E3F4A" w:rsidP="009A0D3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Постоянно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4A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4A" w:rsidRPr="001A171B" w:rsidRDefault="003E3F4A" w:rsidP="009A0D30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Свидетельства, сертификаты</w:t>
            </w:r>
          </w:p>
        </w:tc>
      </w:tr>
      <w:tr w:rsidR="00D860B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Изучение педагогами нормативно - правовых и методических рекомендаций в процессе самообразова</w:t>
            </w:r>
            <w:r w:rsidRPr="001A171B">
              <w:rPr>
                <w:rStyle w:val="FontStyle24"/>
                <w:sz w:val="28"/>
                <w:szCs w:val="28"/>
              </w:rPr>
              <w:softHyphen/>
              <w:t>ния (с последующим обсуждением изученного материала на педагогических часах).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B0" w:rsidRPr="001A171B" w:rsidRDefault="003E3F4A" w:rsidP="00D860B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7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Отчёты, доклады, протоколы</w:t>
            </w:r>
          </w:p>
        </w:tc>
      </w:tr>
      <w:tr w:rsidR="00D860B0" w:rsidRPr="001A171B" w:rsidTr="00D860B0">
        <w:trPr>
          <w:gridAfter w:val="1"/>
          <w:wAfter w:w="11" w:type="dxa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3.7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Консультирование педагогов ДОУ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0B0" w:rsidRPr="001A171B" w:rsidRDefault="003E3F4A" w:rsidP="00D860B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течение </w:t>
            </w:r>
            <w:r w:rsidR="00D860B0" w:rsidRPr="001A171B">
              <w:rPr>
                <w:rStyle w:val="FontStyle24"/>
                <w:sz w:val="28"/>
                <w:szCs w:val="28"/>
              </w:rPr>
              <w:t>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7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</w:t>
            </w:r>
            <w:r w:rsidR="003E3F4A">
              <w:rPr>
                <w:rStyle w:val="FontStyle24"/>
                <w:sz w:val="28"/>
                <w:szCs w:val="28"/>
              </w:rPr>
              <w:t>. з</w:t>
            </w:r>
            <w:r>
              <w:rPr>
                <w:rStyle w:val="FontStyle24"/>
                <w:sz w:val="28"/>
                <w:szCs w:val="28"/>
              </w:rPr>
              <w:t>ав. по УВР</w:t>
            </w:r>
          </w:p>
        </w:tc>
        <w:tc>
          <w:tcPr>
            <w:tcW w:w="10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D860B0">
            <w:pPr>
              <w:pStyle w:val="Style17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Консультации</w:t>
            </w:r>
          </w:p>
        </w:tc>
      </w:tr>
      <w:tr w:rsidR="00D860B0" w:rsidRPr="001A171B" w:rsidTr="003E3F4A">
        <w:tc>
          <w:tcPr>
            <w:tcW w:w="215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3E3F4A">
            <w:pPr>
              <w:pStyle w:val="Style16"/>
              <w:widowControl/>
              <w:spacing w:line="240" w:lineRule="auto"/>
              <w:ind w:left="1795"/>
              <w:jc w:val="center"/>
              <w:rPr>
                <w:rStyle w:val="FontStyle23"/>
                <w:sz w:val="28"/>
                <w:szCs w:val="28"/>
              </w:rPr>
            </w:pPr>
            <w:r w:rsidRPr="001A171B">
              <w:rPr>
                <w:rStyle w:val="FontStyle23"/>
                <w:sz w:val="28"/>
                <w:szCs w:val="28"/>
              </w:rPr>
              <w:t>4.Информационное обеспечение введения профессионального стандарта</w:t>
            </w:r>
          </w:p>
        </w:tc>
      </w:tr>
      <w:tr w:rsidR="00D860B0" w:rsidRPr="001A171B" w:rsidTr="003E3F4A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Информирование</w:t>
            </w:r>
            <w:r w:rsidRPr="001A171B">
              <w:rPr>
                <w:rStyle w:val="FontStyle24"/>
                <w:sz w:val="28"/>
                <w:szCs w:val="28"/>
              </w:rPr>
              <w:t xml:space="preserve"> контро</w:t>
            </w:r>
            <w:r>
              <w:rPr>
                <w:rStyle w:val="FontStyle24"/>
                <w:sz w:val="28"/>
                <w:szCs w:val="28"/>
              </w:rPr>
              <w:t>лирующих органов</w:t>
            </w:r>
            <w:r w:rsidRPr="001A171B">
              <w:rPr>
                <w:rStyle w:val="FontStyle24"/>
                <w:sz w:val="28"/>
                <w:szCs w:val="28"/>
              </w:rPr>
              <w:t>, родительской общественности о переходе педагогов на профстандарты.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 мере</w:t>
            </w:r>
          </w:p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необходи</w:t>
            </w:r>
          </w:p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мости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Заведующий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Отчёты</w:t>
            </w:r>
          </w:p>
        </w:tc>
      </w:tr>
      <w:tr w:rsidR="00D860B0" w:rsidRPr="001A171B" w:rsidTr="003E3F4A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4.2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7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Размещение информации о переходе педагогов на профстандарты. на официальном сайте ДОУ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ind w:left="5" w:hanging="5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Сайт ДОУ</w:t>
            </w:r>
          </w:p>
        </w:tc>
      </w:tr>
      <w:tr w:rsidR="00D860B0" w:rsidRPr="001A171B" w:rsidTr="003E3F4A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4.3.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Размещение ин</w:t>
            </w:r>
            <w:r>
              <w:rPr>
                <w:rStyle w:val="FontStyle24"/>
                <w:sz w:val="28"/>
                <w:szCs w:val="28"/>
              </w:rPr>
              <w:t>формации на информационных стендах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Постоянно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Стенды</w:t>
            </w:r>
          </w:p>
        </w:tc>
      </w:tr>
      <w:tr w:rsidR="00D860B0" w:rsidRPr="001A171B" w:rsidTr="003E3F4A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4.4.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ind w:left="5" w:hanging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Размещение</w:t>
            </w:r>
            <w:r>
              <w:rPr>
                <w:rStyle w:val="FontStyle24"/>
                <w:sz w:val="28"/>
                <w:szCs w:val="28"/>
              </w:rPr>
              <w:t xml:space="preserve"> информации в журнале ДОУ  </w:t>
            </w:r>
            <w:r>
              <w:rPr>
                <w:rStyle w:val="FontStyle24"/>
                <w:sz w:val="28"/>
                <w:szCs w:val="28"/>
              </w:rPr>
              <w:lastRenderedPageBreak/>
              <w:t>«Летопись добрых дел</w:t>
            </w:r>
            <w:r w:rsidRPr="001A171B">
              <w:rPr>
                <w:rStyle w:val="FontStyle24"/>
                <w:sz w:val="28"/>
                <w:szCs w:val="28"/>
              </w:rPr>
              <w:t>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ind w:left="5" w:hanging="5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lastRenderedPageBreak/>
              <w:t xml:space="preserve">Каждый </w:t>
            </w:r>
            <w:r w:rsidRPr="001A171B">
              <w:rPr>
                <w:rStyle w:val="FontStyle24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 xml:space="preserve">Зам.зав. по </w:t>
            </w:r>
            <w:r>
              <w:rPr>
                <w:rStyle w:val="FontStyle24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B0" w:rsidRPr="001A171B" w:rsidRDefault="00D860B0" w:rsidP="006D55A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lastRenderedPageBreak/>
              <w:t>Журнал</w:t>
            </w:r>
          </w:p>
        </w:tc>
      </w:tr>
      <w:tr w:rsidR="003E3F4A" w:rsidRPr="001A171B" w:rsidTr="003E3F4A">
        <w:trPr>
          <w:trHeight w:val="356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4A" w:rsidRPr="001A171B" w:rsidRDefault="003E3F4A" w:rsidP="000A6448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4.5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4A" w:rsidRPr="001A171B" w:rsidRDefault="003E3F4A" w:rsidP="003E3F4A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Организация сетевого взаимодействия педагогов ДОУ по обсуждению вопросов введения профессионального стандарта</w:t>
            </w:r>
            <w:r>
              <w:rPr>
                <w:rStyle w:val="FontStyle24"/>
                <w:sz w:val="28"/>
                <w:szCs w:val="28"/>
              </w:rPr>
              <w:t>,</w:t>
            </w:r>
            <w:r w:rsidRPr="001A171B">
              <w:rPr>
                <w:rStyle w:val="FontStyle24"/>
                <w:sz w:val="28"/>
                <w:szCs w:val="28"/>
              </w:rPr>
              <w:t xml:space="preserve"> обмен опытом</w:t>
            </w:r>
            <w:r>
              <w:rPr>
                <w:rStyle w:val="FontStyle24"/>
                <w:sz w:val="28"/>
                <w:szCs w:val="28"/>
              </w:rPr>
              <w:t xml:space="preserve"> </w:t>
            </w:r>
            <w:r w:rsidRPr="001A171B">
              <w:rPr>
                <w:rStyle w:val="FontStyle24"/>
                <w:sz w:val="28"/>
                <w:szCs w:val="28"/>
              </w:rPr>
              <w:t>теме перехода на профессиональный стандарт педагога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4A" w:rsidRPr="001A171B" w:rsidRDefault="003E3F4A" w:rsidP="006D55AE">
            <w:pPr>
              <w:pStyle w:val="Style1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Регулярно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4A" w:rsidRPr="001A171B" w:rsidRDefault="003E3F4A" w:rsidP="006D55AE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Зам.зав. по УВР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4A" w:rsidRPr="001A171B" w:rsidRDefault="003E3F4A" w:rsidP="006D55AE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1A171B">
              <w:rPr>
                <w:rStyle w:val="FontStyle24"/>
                <w:sz w:val="28"/>
                <w:szCs w:val="28"/>
              </w:rPr>
              <w:t>Обмен опытом между ДОУ</w:t>
            </w:r>
          </w:p>
        </w:tc>
      </w:tr>
    </w:tbl>
    <w:p w:rsidR="009A0D30" w:rsidRPr="001A171B" w:rsidRDefault="009A0D30" w:rsidP="009A0D30">
      <w:pPr>
        <w:spacing w:line="240" w:lineRule="auto"/>
        <w:rPr>
          <w:rStyle w:val="FontStyle24"/>
          <w:sz w:val="28"/>
          <w:szCs w:val="28"/>
        </w:rPr>
        <w:sectPr w:rsidR="009A0D30" w:rsidRPr="001A171B" w:rsidSect="00D860B0">
          <w:pgSz w:w="23810" w:h="16837" w:orient="landscape"/>
          <w:pgMar w:top="709" w:right="1440" w:bottom="2747" w:left="3240" w:header="720" w:footer="720" w:gutter="0"/>
          <w:cols w:space="60"/>
          <w:noEndnote/>
          <w:docGrid w:linePitch="299"/>
        </w:sectPr>
      </w:pPr>
    </w:p>
    <w:p w:rsidR="009A0D30" w:rsidRPr="001A171B" w:rsidRDefault="009A0D30" w:rsidP="00D86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0D30" w:rsidRPr="001A171B" w:rsidSect="009A0D30">
      <w:pgSz w:w="23810" w:h="16837" w:orient="landscape"/>
      <w:pgMar w:top="2742" w:right="1440" w:bottom="2742" w:left="1392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55CD"/>
    <w:multiLevelType w:val="singleLevel"/>
    <w:tmpl w:val="BE34434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6752F9"/>
    <w:multiLevelType w:val="singleLevel"/>
    <w:tmpl w:val="D93C530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D30"/>
    <w:rsid w:val="000A6448"/>
    <w:rsid w:val="002E3E70"/>
    <w:rsid w:val="002F3FB3"/>
    <w:rsid w:val="003E3F4A"/>
    <w:rsid w:val="00432A1C"/>
    <w:rsid w:val="00462F8B"/>
    <w:rsid w:val="004D776F"/>
    <w:rsid w:val="00515FAB"/>
    <w:rsid w:val="00601D3C"/>
    <w:rsid w:val="009A0D30"/>
    <w:rsid w:val="00A02A04"/>
    <w:rsid w:val="00A1112D"/>
    <w:rsid w:val="00A6260E"/>
    <w:rsid w:val="00CE462D"/>
    <w:rsid w:val="00D1586F"/>
    <w:rsid w:val="00D628D1"/>
    <w:rsid w:val="00D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9EC84-E822-4D26-8907-A71C596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A0D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9A0D3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8" w:lineRule="exact"/>
      <w:ind w:hanging="422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6" w:lineRule="exact"/>
      <w:ind w:hanging="30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4" w:lineRule="exact"/>
      <w:ind w:firstLine="158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A0D3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A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A0D3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A0D3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9A0D30"/>
    <w:rPr>
      <w:rFonts w:ascii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E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</dc:creator>
  <cp:keywords/>
  <dc:description/>
  <cp:lastModifiedBy>Home</cp:lastModifiedBy>
  <cp:revision>13</cp:revision>
  <cp:lastPrinted>2016-06-19T15:21:00Z</cp:lastPrinted>
  <dcterms:created xsi:type="dcterms:W3CDTF">2016-02-20T03:32:00Z</dcterms:created>
  <dcterms:modified xsi:type="dcterms:W3CDTF">2016-06-19T15:21:00Z</dcterms:modified>
</cp:coreProperties>
</file>